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A7AC9" w14:textId="77777777" w:rsidR="0043704F" w:rsidRPr="00BD67A6" w:rsidRDefault="0043704F" w:rsidP="0043704F">
      <w:pPr>
        <w:keepNext/>
        <w:keepLines/>
        <w:spacing w:before="240" w:after="480" w:line="240" w:lineRule="auto"/>
        <w:jc w:val="center"/>
        <w:outlineLvl w:val="0"/>
        <w:rPr>
          <w:rFonts w:ascii="Tahoma" w:eastAsia="Times New Roman" w:hAnsi="Tahoma" w:cs="Tahoma"/>
          <w:b/>
          <w:bCs/>
          <w:caps/>
          <w:color w:val="002EA2"/>
          <w:sz w:val="32"/>
          <w:szCs w:val="28"/>
        </w:rPr>
      </w:pPr>
      <w:bookmarkStart w:id="0" w:name="_Hlk218686055"/>
      <w:r w:rsidRPr="00BD67A6">
        <w:rPr>
          <w:rFonts w:ascii="Tahoma" w:eastAsia="Times New Roman" w:hAnsi="Tahoma" w:cs="Tahoma"/>
          <w:b/>
          <w:bCs/>
          <w:caps/>
          <w:color w:val="002EA2"/>
          <w:sz w:val="32"/>
          <w:szCs w:val="28"/>
        </w:rPr>
        <w:t>T&amp;K-lomake Innovaatiorahoitushakemukselle</w:t>
      </w:r>
    </w:p>
    <w:p w14:paraId="01585A05" w14:textId="77777777" w:rsidR="0069374E" w:rsidRDefault="0043704F" w:rsidP="0043704F">
      <w:pPr>
        <w:spacing w:after="200" w:line="240" w:lineRule="auto"/>
        <w:jc w:val="both"/>
      </w:pPr>
      <w:r w:rsidRPr="00F444ED">
        <w:rPr>
          <w:rFonts w:ascii="Tahoma" w:eastAsia="Tahoma" w:hAnsi="Tahoma" w:cs="Tahoma"/>
          <w:sz w:val="18"/>
          <w:szCs w:val="20"/>
        </w:rPr>
        <w:t>Innovaatiorahoituksen tarkoituksena on auttaa yrityksiä kehittämään ja luomaan kestäviä innovaatioita yhdessä paikallisten kumppanien kanssa kehittyvillä markkinoilla. Kyseisten innovatiivisten ratkaisujen – tuotteiden, palveluiden, prosessien tai liiketoimintamallien – kehittäminen tulee kytkeytyä Business Finlandin</w:t>
      </w:r>
      <w:r w:rsidR="00631B08">
        <w:rPr>
          <w:rFonts w:ascii="Tahoma" w:eastAsia="Tahoma" w:hAnsi="Tahoma" w:cs="Tahoma"/>
          <w:sz w:val="18"/>
          <w:szCs w:val="20"/>
        </w:rPr>
        <w:t xml:space="preserve"> tai </w:t>
      </w:r>
      <w:r w:rsidR="003853BE">
        <w:rPr>
          <w:rFonts w:ascii="Tahoma" w:eastAsia="Tahoma" w:hAnsi="Tahoma" w:cs="Tahoma"/>
          <w:sz w:val="18"/>
          <w:szCs w:val="20"/>
        </w:rPr>
        <w:t>Elinvoimakeskuksen</w:t>
      </w:r>
      <w:r w:rsidR="00631B08">
        <w:rPr>
          <w:rFonts w:ascii="Tahoma" w:eastAsia="Tahoma" w:hAnsi="Tahoma" w:cs="Tahoma"/>
          <w:sz w:val="18"/>
          <w:szCs w:val="20"/>
        </w:rPr>
        <w:t xml:space="preserve"> (</w:t>
      </w:r>
      <w:r w:rsidR="00631B08" w:rsidRPr="003853BE">
        <w:rPr>
          <w:rFonts w:ascii="Tahoma" w:eastAsia="Tahoma" w:hAnsi="Tahoma" w:cs="Tahoma"/>
          <w:i/>
          <w:iCs/>
          <w:sz w:val="18"/>
          <w:szCs w:val="20"/>
        </w:rPr>
        <w:t>ent. ELY-keskus</w:t>
      </w:r>
      <w:r w:rsidR="00631B08">
        <w:rPr>
          <w:rFonts w:ascii="Tahoma" w:eastAsia="Tahoma" w:hAnsi="Tahoma" w:cs="Tahoma"/>
          <w:sz w:val="18"/>
          <w:szCs w:val="20"/>
        </w:rPr>
        <w:t>)</w:t>
      </w:r>
      <w:r w:rsidRPr="00F444ED">
        <w:rPr>
          <w:rFonts w:ascii="Tahoma" w:eastAsia="Tahoma" w:hAnsi="Tahoma" w:cs="Tahoma"/>
          <w:sz w:val="18"/>
          <w:szCs w:val="20"/>
        </w:rPr>
        <w:t xml:space="preserve"> myöntämään tutkimus ja kehitys (T&amp;</w:t>
      </w:r>
      <w:proofErr w:type="gramStart"/>
      <w:r w:rsidRPr="00F444ED">
        <w:rPr>
          <w:rFonts w:ascii="Tahoma" w:eastAsia="Tahoma" w:hAnsi="Tahoma" w:cs="Tahoma"/>
          <w:sz w:val="18"/>
          <w:szCs w:val="20"/>
        </w:rPr>
        <w:t>K)-</w:t>
      </w:r>
      <w:proofErr w:type="gramEnd"/>
      <w:r w:rsidRPr="00F444ED">
        <w:rPr>
          <w:rFonts w:ascii="Tahoma" w:eastAsia="Tahoma" w:hAnsi="Tahoma" w:cs="Tahoma"/>
          <w:sz w:val="18"/>
          <w:szCs w:val="20"/>
        </w:rPr>
        <w:t>rahoitukseen.</w:t>
      </w:r>
      <w:r w:rsidRPr="00F444ED">
        <w:t xml:space="preserve"> </w:t>
      </w:r>
    </w:p>
    <w:p w14:paraId="623562E9" w14:textId="135477B7" w:rsidR="0043704F" w:rsidRPr="00471369" w:rsidRDefault="0043704F" w:rsidP="0043704F">
      <w:pPr>
        <w:spacing w:after="200" w:line="240" w:lineRule="auto"/>
        <w:jc w:val="both"/>
      </w:pPr>
      <w:r w:rsidRPr="00F444ED">
        <w:rPr>
          <w:rFonts w:ascii="Tahoma" w:eastAsia="Tahoma" w:hAnsi="Tahoma" w:cs="Tahoma"/>
          <w:sz w:val="18"/>
          <w:szCs w:val="20"/>
        </w:rPr>
        <w:t>Innovaatiorahoitusta myönnetään ulkoministeriön kehitysyhteistyömäärärahoista ja sitä voidaan käyttää yhteiskehittämiseen ja yhteisluomiseen yhdessä yhden tai useamman paikallisen kumppanin kanssa yhdellä tai useammalla kehittyvällä markkinalla.</w:t>
      </w:r>
      <w:r w:rsidRPr="00F444ED">
        <w:t xml:space="preserve"> </w:t>
      </w:r>
      <w:r w:rsidRPr="00F444ED">
        <w:rPr>
          <w:rFonts w:ascii="Tahoma" w:eastAsia="Tahoma" w:hAnsi="Tahoma" w:cs="Tahoma"/>
          <w:sz w:val="18"/>
          <w:szCs w:val="20"/>
        </w:rPr>
        <w:t xml:space="preserve">Rahoitusta myönnetään hakijayrityksille, jotka voivat puolestaan ostaa palveluita paikallisilta yhteistyökumppaneilta. Paikallisilta yhteistyökumppaneilta ostettujen palvelujen tulee muodostaa vähintään </w:t>
      </w:r>
      <w:r w:rsidR="00BB21E4">
        <w:rPr>
          <w:rFonts w:ascii="Tahoma" w:eastAsia="Tahoma" w:hAnsi="Tahoma" w:cs="Tahoma"/>
          <w:sz w:val="18"/>
          <w:szCs w:val="20"/>
        </w:rPr>
        <w:t>40 %</w:t>
      </w:r>
      <w:r w:rsidRPr="00F444ED">
        <w:rPr>
          <w:rFonts w:ascii="Tahoma" w:eastAsia="Tahoma" w:hAnsi="Tahoma" w:cs="Tahoma"/>
          <w:sz w:val="18"/>
          <w:szCs w:val="20"/>
        </w:rPr>
        <w:t xml:space="preserve"> hankkeen kustannuksista. Rahoituksen tarkoituksena on mahdollistaa sellaisten innovatiivisten ratkaisujen kehittämistä, jotka edistävät SDG- sekä Suomen kehityspoliittisten tavoitteiden saavuttamista kehittyvillä markkinoilla.</w:t>
      </w:r>
    </w:p>
    <w:p w14:paraId="35206215" w14:textId="10625C1B" w:rsidR="0043704F" w:rsidRPr="00BD67A6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 w:rsidRPr="00BD67A6">
        <w:rPr>
          <w:rFonts w:ascii="Tahoma" w:eastAsia="Times New Roman" w:hAnsi="Tahoma" w:cs="Tahoma"/>
          <w:b/>
          <w:bCs/>
          <w:sz w:val="20"/>
          <w:szCs w:val="26"/>
        </w:rPr>
        <w:t>Linkki Business Finlandin</w:t>
      </w:r>
      <w:r w:rsidR="001469B9">
        <w:rPr>
          <w:rFonts w:ascii="Tahoma" w:eastAsia="Times New Roman" w:hAnsi="Tahoma" w:cs="Tahoma"/>
          <w:b/>
          <w:bCs/>
          <w:sz w:val="20"/>
          <w:szCs w:val="26"/>
        </w:rPr>
        <w:t xml:space="preserve"> tai </w:t>
      </w:r>
      <w:r w:rsidR="00E35A69">
        <w:rPr>
          <w:rFonts w:ascii="Tahoma" w:eastAsia="Times New Roman" w:hAnsi="Tahoma" w:cs="Tahoma"/>
          <w:b/>
          <w:bCs/>
          <w:sz w:val="20"/>
          <w:szCs w:val="26"/>
        </w:rPr>
        <w:t>Elinvoimakeskuksen</w:t>
      </w:r>
      <w:r w:rsidRPr="00BD67A6">
        <w:rPr>
          <w:rFonts w:ascii="Tahoma" w:eastAsia="Times New Roman" w:hAnsi="Tahoma" w:cs="Tahoma"/>
          <w:b/>
          <w:bCs/>
          <w:sz w:val="20"/>
          <w:szCs w:val="26"/>
        </w:rPr>
        <w:t xml:space="preserve"> rahoittamaan T&amp;K-hankkeeseen</w:t>
      </w:r>
    </w:p>
    <w:p w14:paraId="365F8683" w14:textId="15357E42" w:rsidR="0043704F" w:rsidRPr="00F444ED" w:rsidRDefault="0043704F" w:rsidP="0043704F">
      <w:pPr>
        <w:spacing w:after="200" w:line="240" w:lineRule="auto"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 xml:space="preserve">Tämä innovaatiorahoituksen T&amp;K-lomake on keskeinen ja pakollinen liite </w:t>
      </w:r>
      <w:r w:rsidR="00D821C2">
        <w:rPr>
          <w:rFonts w:ascii="Tahoma" w:eastAsia="Tahoma" w:hAnsi="Tahoma" w:cs="Tahoma"/>
          <w:sz w:val="18"/>
          <w:szCs w:val="20"/>
        </w:rPr>
        <w:t xml:space="preserve">Finnpartnershipin </w:t>
      </w:r>
      <w:r w:rsidRPr="00F444ED">
        <w:rPr>
          <w:rFonts w:ascii="Tahoma" w:eastAsia="Tahoma" w:hAnsi="Tahoma" w:cs="Tahoma"/>
          <w:sz w:val="18"/>
          <w:szCs w:val="20"/>
        </w:rPr>
        <w:t>innovaatiorahoituksen</w:t>
      </w:r>
      <w:r w:rsidR="00D821C2">
        <w:rPr>
          <w:rFonts w:ascii="Tahoma" w:eastAsia="Tahoma" w:hAnsi="Tahoma" w:cs="Tahoma"/>
          <w:sz w:val="18"/>
          <w:szCs w:val="20"/>
        </w:rPr>
        <w:t xml:space="preserve"> (</w:t>
      </w:r>
      <w:r w:rsidRPr="00F444ED">
        <w:rPr>
          <w:rFonts w:ascii="Tahoma" w:eastAsia="Tahoma" w:hAnsi="Tahoma" w:cs="Tahoma"/>
          <w:sz w:val="18"/>
          <w:szCs w:val="20"/>
        </w:rPr>
        <w:t>liikekumppanuustuen</w:t>
      </w:r>
      <w:r w:rsidR="00D821C2">
        <w:rPr>
          <w:rFonts w:ascii="Tahoma" w:eastAsia="Tahoma" w:hAnsi="Tahoma" w:cs="Tahoma"/>
          <w:sz w:val="18"/>
          <w:szCs w:val="20"/>
        </w:rPr>
        <w:t>)</w:t>
      </w:r>
      <w:r w:rsidRPr="00F444ED">
        <w:rPr>
          <w:rFonts w:ascii="Tahoma" w:eastAsia="Tahoma" w:hAnsi="Tahoma" w:cs="Tahoma"/>
          <w:sz w:val="18"/>
          <w:szCs w:val="20"/>
        </w:rPr>
        <w:t xml:space="preserve"> hankehakemukseen. Lomakkeen avulla on tarkoitus osoittaa, että innovaatiorahoitushankkeella ja siihen liittyvällä paikallisella yhteistyöllä on vankka yhteys Business Finlandin</w:t>
      </w:r>
      <w:r w:rsidR="00853E87">
        <w:rPr>
          <w:rFonts w:ascii="Tahoma" w:eastAsia="Tahoma" w:hAnsi="Tahoma" w:cs="Tahoma"/>
          <w:sz w:val="18"/>
          <w:szCs w:val="20"/>
        </w:rPr>
        <w:t xml:space="preserve"> tai </w:t>
      </w:r>
      <w:r w:rsidR="003853BE">
        <w:rPr>
          <w:rFonts w:ascii="Tahoma" w:eastAsia="Tahoma" w:hAnsi="Tahoma" w:cs="Tahoma"/>
          <w:sz w:val="18"/>
          <w:szCs w:val="20"/>
        </w:rPr>
        <w:t>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T&amp;K-rahoituksella kehitettyihin innovatiivisiin ratkaisuihin.</w:t>
      </w:r>
    </w:p>
    <w:p w14:paraId="09B822FD" w14:textId="1621E8F0" w:rsidR="0043704F" w:rsidRPr="00F444ED" w:rsidRDefault="0043704F" w:rsidP="0043704F">
      <w:pPr>
        <w:spacing w:after="200" w:line="240" w:lineRule="auto"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>Innovaatiorahoitusta haettaessa yrityksen on viitattava käynnissä olevaan, viimeistään viisi vuotta sitten päättyneeseen tai uuteen haettuun ja hyväksyttyyn Business Finlandin</w:t>
      </w:r>
      <w:r w:rsidR="008173EA">
        <w:rPr>
          <w:rFonts w:ascii="Tahoma" w:eastAsia="Tahoma" w:hAnsi="Tahoma" w:cs="Tahoma"/>
          <w:sz w:val="18"/>
          <w:szCs w:val="20"/>
        </w:rPr>
        <w:t xml:space="preserve"> tai </w:t>
      </w:r>
      <w:r w:rsidR="003853BE">
        <w:rPr>
          <w:rFonts w:ascii="Tahoma" w:eastAsia="Tahoma" w:hAnsi="Tahoma" w:cs="Tahoma"/>
          <w:sz w:val="18"/>
          <w:szCs w:val="20"/>
        </w:rPr>
        <w:t>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rahoittamaan T&amp;K-hankkeeseen</w:t>
      </w:r>
      <w:r w:rsidR="00320ABB" w:rsidRPr="00320ABB">
        <w:rPr>
          <w:rFonts w:ascii="Tahoma" w:eastAsia="Tahoma" w:hAnsi="Tahoma" w:cs="Tahoma"/>
          <w:color w:val="0070C0"/>
          <w:sz w:val="18"/>
          <w:szCs w:val="20"/>
        </w:rPr>
        <w:t xml:space="preserve">. </w:t>
      </w:r>
      <w:r w:rsidRPr="00F444ED">
        <w:rPr>
          <w:rFonts w:ascii="Tahoma" w:eastAsia="Tahoma" w:hAnsi="Tahoma" w:cs="Tahoma"/>
          <w:sz w:val="18"/>
          <w:szCs w:val="20"/>
        </w:rPr>
        <w:t>T&amp;K-hankkeesta käytetään tässä lomakkeessa nimitystä emohanke.</w:t>
      </w:r>
    </w:p>
    <w:p w14:paraId="7822FDC0" w14:textId="5286B2A8" w:rsidR="0043704F" w:rsidRPr="00F444ED" w:rsidRDefault="0043704F" w:rsidP="0043704F">
      <w:pPr>
        <w:spacing w:after="200" w:line="240" w:lineRule="auto"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>Innovaatiorahoitushankkeen työ tulee voida linkittää selkeästi Business Finlandin</w:t>
      </w:r>
      <w:r w:rsidR="001469B9">
        <w:rPr>
          <w:rFonts w:ascii="Tahoma" w:eastAsia="Tahoma" w:hAnsi="Tahoma" w:cs="Tahoma"/>
          <w:sz w:val="18"/>
          <w:szCs w:val="20"/>
        </w:rPr>
        <w:t xml:space="preserve"> tai </w:t>
      </w:r>
      <w:r w:rsidR="003853BE">
        <w:rPr>
          <w:rFonts w:ascii="Tahoma" w:eastAsia="Tahoma" w:hAnsi="Tahoma" w:cs="Tahoma"/>
          <w:sz w:val="18"/>
          <w:szCs w:val="20"/>
        </w:rPr>
        <w:t>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rahoittamaan T&amp;K-hankkeeseen. Kehittyville markkinoille suuntautuva innovaatiorahoitushanke voi esimerkiksi: </w:t>
      </w:r>
    </w:p>
    <w:p w14:paraId="716DB7A4" w14:textId="77777777" w:rsidR="0043704F" w:rsidRPr="00F444ED" w:rsidRDefault="0043704F" w:rsidP="0043704F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>Edesauttaa T&amp;K-hankkeen tavoitteiden saavuttamista</w:t>
      </w:r>
    </w:p>
    <w:p w14:paraId="192B0963" w14:textId="77777777" w:rsidR="0043704F" w:rsidRPr="00F444ED" w:rsidRDefault="0043704F" w:rsidP="0043704F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 xml:space="preserve">Edelleen kehittää T&amp;K-hankkeessa kehitettyä ratkaisua </w:t>
      </w:r>
    </w:p>
    <w:p w14:paraId="2313E9B7" w14:textId="77777777" w:rsidR="0043704F" w:rsidRPr="00F444ED" w:rsidRDefault="0043704F" w:rsidP="0043704F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 xml:space="preserve">Kontekstualisoida T&amp;K-hankkeessa kehitettyä ratkaisua kohdemarkkinalle ja vastaavaan kontekstiin sopivaksi  </w:t>
      </w:r>
    </w:p>
    <w:p w14:paraId="4DF9E7A6" w14:textId="77777777" w:rsidR="0043704F" w:rsidRPr="00F444ED" w:rsidRDefault="0043704F" w:rsidP="0043704F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 xml:space="preserve">Parantaa T&amp;K-hankkeessa kehitetyn ratkaisun kaupallistamisen edellytyksiä. </w:t>
      </w:r>
    </w:p>
    <w:p w14:paraId="0738A0CD" w14:textId="77777777" w:rsidR="0043704F" w:rsidRPr="00F444ED" w:rsidRDefault="0043704F" w:rsidP="0043704F">
      <w:p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</w:p>
    <w:p w14:paraId="227D959E" w14:textId="3AA7AA12" w:rsidR="0043704F" w:rsidRPr="00F444ED" w:rsidRDefault="0043704F" w:rsidP="0043704F">
      <w:p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>Business Finlandin</w:t>
      </w:r>
      <w:r w:rsidR="00CE2E3F">
        <w:rPr>
          <w:rFonts w:ascii="Tahoma" w:eastAsia="Tahoma" w:hAnsi="Tahoma" w:cs="Tahoma"/>
          <w:sz w:val="18"/>
          <w:szCs w:val="20"/>
        </w:rPr>
        <w:t xml:space="preserve"> tai Elinvoimakeskuksen rahoittaman</w:t>
      </w:r>
      <w:r w:rsidRPr="00F444ED">
        <w:rPr>
          <w:rFonts w:ascii="Tahoma" w:eastAsia="Tahoma" w:hAnsi="Tahoma" w:cs="Tahoma"/>
          <w:sz w:val="18"/>
          <w:szCs w:val="20"/>
        </w:rPr>
        <w:t xml:space="preserve"> T&amp;K-hankkeen ei tarvitse keskittyä nimenomaan kehittyviin markkinoihin. T&amp;K-hanke voi olla: </w:t>
      </w:r>
    </w:p>
    <w:p w14:paraId="46E18A44" w14:textId="77777777" w:rsidR="0043704F" w:rsidRPr="00BD67A6" w:rsidRDefault="0043704F" w:rsidP="0043704F">
      <w:p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</w:p>
    <w:p w14:paraId="55823190" w14:textId="3294EEBF" w:rsidR="0043704F" w:rsidRPr="00F444ED" w:rsidRDefault="000C6153" w:rsidP="0043704F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>
        <w:rPr>
          <w:rFonts w:ascii="Tahoma" w:eastAsia="Tahoma" w:hAnsi="Tahoma" w:cs="Tahoma"/>
          <w:sz w:val="18"/>
          <w:szCs w:val="20"/>
        </w:rPr>
        <w:t>Business Finlandin t</w:t>
      </w:r>
      <w:r w:rsidR="0043704F" w:rsidRPr="00F444ED">
        <w:rPr>
          <w:rFonts w:ascii="Tahoma" w:eastAsia="Tahoma" w:hAnsi="Tahoma" w:cs="Tahoma"/>
          <w:sz w:val="18"/>
          <w:szCs w:val="20"/>
        </w:rPr>
        <w:t xml:space="preserve">utkimus, kehitys, ja pilotointi –hanke </w:t>
      </w:r>
      <w:hyperlink r:id="rId6" w:history="1">
        <w:r w:rsidR="0043704F" w:rsidRPr="003177A0">
          <w:rPr>
            <w:rStyle w:val="Hyperlink"/>
            <w:rFonts w:ascii="Tahoma" w:eastAsia="Tahoma" w:hAnsi="Tahoma" w:cs="Tahoma"/>
            <w:color w:val="0070C0"/>
            <w:sz w:val="18"/>
            <w:szCs w:val="20"/>
          </w:rPr>
          <w:t>pk- ja midcap-yrityksille</w:t>
        </w:r>
      </w:hyperlink>
      <w:r w:rsidR="0043704F" w:rsidRPr="00F444ED">
        <w:rPr>
          <w:rFonts w:ascii="Tahoma" w:eastAsia="Tahoma" w:hAnsi="Tahoma" w:cs="Tahoma"/>
          <w:sz w:val="18"/>
          <w:szCs w:val="20"/>
        </w:rPr>
        <w:t xml:space="preserve"> tai </w:t>
      </w:r>
      <w:hyperlink r:id="rId7" w:history="1">
        <w:r w:rsidR="0043704F" w:rsidRPr="003177A0">
          <w:rPr>
            <w:rStyle w:val="Hyperlink"/>
            <w:rFonts w:ascii="Tahoma" w:eastAsia="Tahoma" w:hAnsi="Tahoma" w:cs="Tahoma"/>
            <w:color w:val="0070C0"/>
            <w:sz w:val="18"/>
            <w:szCs w:val="20"/>
          </w:rPr>
          <w:t>suuryrityksille</w:t>
        </w:r>
      </w:hyperlink>
      <w:r w:rsidR="0043704F" w:rsidRPr="00F444ED">
        <w:rPr>
          <w:rFonts w:ascii="Tahoma" w:eastAsia="Tahoma" w:hAnsi="Tahoma" w:cs="Tahoma"/>
          <w:sz w:val="18"/>
          <w:szCs w:val="20"/>
        </w:rPr>
        <w:t xml:space="preserve"> </w:t>
      </w:r>
    </w:p>
    <w:p w14:paraId="7EB43980" w14:textId="35BBAB06" w:rsidR="0043704F" w:rsidRPr="00CE2E3F" w:rsidRDefault="000C6153" w:rsidP="0043704F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>
        <w:rPr>
          <w:rFonts w:ascii="Tahoma" w:eastAsia="Tahoma" w:hAnsi="Tahoma" w:cs="Tahoma"/>
          <w:sz w:val="18"/>
          <w:szCs w:val="20"/>
        </w:rPr>
        <w:t>Business Finlandin t</w:t>
      </w:r>
      <w:r w:rsidR="0043704F" w:rsidRPr="00F444ED">
        <w:rPr>
          <w:rFonts w:ascii="Tahoma" w:eastAsia="Tahoma" w:hAnsi="Tahoma" w:cs="Tahoma"/>
          <w:sz w:val="18"/>
          <w:szCs w:val="20"/>
        </w:rPr>
        <w:t xml:space="preserve">utkimusorganisaatioiden ja yritysten </w:t>
      </w:r>
      <w:hyperlink r:id="rId8" w:history="1">
        <w:r w:rsidR="0043704F" w:rsidRPr="003177A0">
          <w:rPr>
            <w:rStyle w:val="Hyperlink"/>
            <w:rFonts w:ascii="Tahoma" w:eastAsia="Tahoma" w:hAnsi="Tahoma" w:cs="Tahoma"/>
            <w:color w:val="0070C0"/>
            <w:sz w:val="18"/>
            <w:szCs w:val="20"/>
          </w:rPr>
          <w:t>Co-Innovation-yhteishanke</w:t>
        </w:r>
      </w:hyperlink>
    </w:p>
    <w:p w14:paraId="71D78501" w14:textId="083332FA" w:rsidR="00CE2E3F" w:rsidRPr="00F444ED" w:rsidRDefault="000C6153" w:rsidP="0043704F">
      <w:pPr>
        <w:numPr>
          <w:ilvl w:val="0"/>
          <w:numId w:val="1"/>
        </w:num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>
        <w:rPr>
          <w:rFonts w:ascii="Tahoma" w:eastAsia="Tahoma" w:hAnsi="Tahoma" w:cs="Tahoma"/>
          <w:sz w:val="18"/>
          <w:szCs w:val="20"/>
        </w:rPr>
        <w:t xml:space="preserve">Elinvoimakeskuksen </w:t>
      </w:r>
      <w:hyperlink r:id="rId9" w:history="1">
        <w:r w:rsidRPr="00F821BF">
          <w:rPr>
            <w:rStyle w:val="Hyperlink"/>
            <w:rFonts w:ascii="Tahoma" w:eastAsia="Tahoma" w:hAnsi="Tahoma" w:cs="Tahoma"/>
            <w:color w:val="0070C0"/>
            <w:sz w:val="18"/>
            <w:szCs w:val="20"/>
          </w:rPr>
          <w:t>yrityksen kehittämisavustuksella</w:t>
        </w:r>
      </w:hyperlink>
      <w:r>
        <w:rPr>
          <w:rFonts w:ascii="Tahoma" w:eastAsia="Tahoma" w:hAnsi="Tahoma" w:cs="Tahoma"/>
          <w:sz w:val="18"/>
          <w:szCs w:val="20"/>
        </w:rPr>
        <w:t xml:space="preserve"> </w:t>
      </w:r>
      <w:r w:rsidR="00F821BF">
        <w:rPr>
          <w:rFonts w:ascii="Tahoma" w:eastAsia="Tahoma" w:hAnsi="Tahoma" w:cs="Tahoma"/>
          <w:sz w:val="18"/>
          <w:szCs w:val="20"/>
        </w:rPr>
        <w:t>rahoitettu T&amp;K-hanke</w:t>
      </w:r>
    </w:p>
    <w:p w14:paraId="630EDBAF" w14:textId="77777777" w:rsidR="0043704F" w:rsidRPr="00F444ED" w:rsidRDefault="0043704F" w:rsidP="0043704F">
      <w:pPr>
        <w:spacing w:after="200" w:line="240" w:lineRule="auto"/>
        <w:ind w:left="360"/>
        <w:contextualSpacing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 xml:space="preserve"> </w:t>
      </w:r>
    </w:p>
    <w:p w14:paraId="4C0EAFE6" w14:textId="6219B16A" w:rsidR="0043704F" w:rsidRPr="00F444ED" w:rsidRDefault="0043704F" w:rsidP="0043704F">
      <w:pPr>
        <w:spacing w:after="200" w:line="240" w:lineRule="auto"/>
        <w:contextualSpacing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 xml:space="preserve">Mikäli yrityksellä on useita mahdollisia T&amp;K-hankkeita, sen on valittava niistä yksi emohankkeeksi, johon innovaatiorahoitushanke voidaan selkeästi linkittää. Jos kyseessä on konserni, saman yrityksen tulee olla rahoituksen saajana sekä T&amp;K-hankkeessa että innovaatiorahoitushankkeessa. </w:t>
      </w:r>
    </w:p>
    <w:p w14:paraId="6A7EF6E6" w14:textId="77777777" w:rsidR="0043704F" w:rsidRPr="00F444ED" w:rsidRDefault="0043704F" w:rsidP="0043704F">
      <w:pPr>
        <w:spacing w:after="200" w:line="240" w:lineRule="auto"/>
        <w:ind w:left="360"/>
        <w:contextualSpacing/>
        <w:jc w:val="both"/>
        <w:rPr>
          <w:rFonts w:ascii="Tahoma" w:eastAsia="Tahoma" w:hAnsi="Tahoma" w:cs="Tahoma"/>
          <w:sz w:val="18"/>
          <w:szCs w:val="20"/>
        </w:rPr>
      </w:pPr>
    </w:p>
    <w:p w14:paraId="23D2C86C" w14:textId="0F0366E4" w:rsidR="0043704F" w:rsidRPr="00F444ED" w:rsidRDefault="0043704F" w:rsidP="0043704F">
      <w:pPr>
        <w:spacing w:after="200" w:line="240" w:lineRule="auto"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>Business Finlandin</w:t>
      </w:r>
      <w:r w:rsidR="00F821BF">
        <w:rPr>
          <w:rFonts w:ascii="Tahoma" w:eastAsia="Tahoma" w:hAnsi="Tahoma" w:cs="Tahoma"/>
          <w:sz w:val="18"/>
          <w:szCs w:val="20"/>
        </w:rPr>
        <w:t xml:space="preserve"> tai 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myönteinen lausunto innovaatiorahoitushankkeen kytkeytymisestä emohankkeeseen on edellytys ulkoministeriön (UM) myönteiselle innovaatiorahoituspäätökselle. Business Finlandin</w:t>
      </w:r>
      <w:r w:rsidR="00F821BF">
        <w:rPr>
          <w:rFonts w:ascii="Tahoma" w:eastAsia="Tahoma" w:hAnsi="Tahoma" w:cs="Tahoma"/>
          <w:sz w:val="18"/>
          <w:szCs w:val="20"/>
        </w:rPr>
        <w:t xml:space="preserve"> tai 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lausunto T&amp;K-rahoituksen linkittymisestä innovaatiorahoitushakemukseen perustuu tässä T&amp;K-lomakkeessa ilmoitettuihin kirjallisiin tietoihin </w:t>
      </w:r>
      <w:r w:rsidR="00F821BF">
        <w:rPr>
          <w:rFonts w:ascii="Tahoma" w:eastAsia="Tahoma" w:hAnsi="Tahoma" w:cs="Tahoma"/>
          <w:sz w:val="18"/>
          <w:szCs w:val="20"/>
        </w:rPr>
        <w:t xml:space="preserve">aiemmin </w:t>
      </w:r>
      <w:r w:rsidRPr="00F444ED">
        <w:rPr>
          <w:rFonts w:ascii="Tahoma" w:eastAsia="Tahoma" w:hAnsi="Tahoma" w:cs="Tahoma"/>
          <w:sz w:val="18"/>
          <w:szCs w:val="20"/>
        </w:rPr>
        <w:t>myön</w:t>
      </w:r>
      <w:r w:rsidR="00F821BF">
        <w:rPr>
          <w:rFonts w:ascii="Tahoma" w:eastAsia="Tahoma" w:hAnsi="Tahoma" w:cs="Tahoma"/>
          <w:sz w:val="18"/>
          <w:szCs w:val="20"/>
        </w:rPr>
        <w:t>netystä</w:t>
      </w:r>
      <w:r w:rsidRPr="00F444ED">
        <w:rPr>
          <w:rFonts w:ascii="Tahoma" w:eastAsia="Tahoma" w:hAnsi="Tahoma" w:cs="Tahoma"/>
          <w:sz w:val="18"/>
          <w:szCs w:val="20"/>
        </w:rPr>
        <w:t xml:space="preserve"> T&amp;K-rahoituksesta sekä Business Finlandin</w:t>
      </w:r>
      <w:r w:rsidR="00F821BF">
        <w:rPr>
          <w:rFonts w:ascii="Tahoma" w:eastAsia="Tahoma" w:hAnsi="Tahoma" w:cs="Tahoma"/>
          <w:sz w:val="18"/>
          <w:szCs w:val="20"/>
        </w:rPr>
        <w:t xml:space="preserve"> </w:t>
      </w:r>
      <w:r w:rsidR="00CE18A1">
        <w:rPr>
          <w:rFonts w:ascii="Tahoma" w:eastAsia="Tahoma" w:hAnsi="Tahoma" w:cs="Tahoma"/>
          <w:sz w:val="18"/>
          <w:szCs w:val="20"/>
        </w:rPr>
        <w:t>tai</w:t>
      </w:r>
      <w:r w:rsidR="00F821BF">
        <w:rPr>
          <w:rFonts w:ascii="Tahoma" w:eastAsia="Tahoma" w:hAnsi="Tahoma" w:cs="Tahoma"/>
          <w:sz w:val="18"/>
          <w:szCs w:val="20"/>
        </w:rPr>
        <w:t xml:space="preserve"> </w:t>
      </w:r>
      <w:r w:rsidR="00C25B20">
        <w:rPr>
          <w:rFonts w:ascii="Tahoma" w:eastAsia="Tahoma" w:hAnsi="Tahoma" w:cs="Tahoma"/>
          <w:sz w:val="18"/>
          <w:szCs w:val="20"/>
        </w:rPr>
        <w:t>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käytettävissä oleviin tietoihin T&amp;K-hankkeesta (mm. tiedot T&amp;K-hankkeen etenemisestä ja onnistumisesta suhteessa suunnitelmaan). </w:t>
      </w:r>
    </w:p>
    <w:p w14:paraId="685F9C2B" w14:textId="278B99F0" w:rsidR="0043704F" w:rsidRPr="00BD67A6" w:rsidRDefault="0043704F" w:rsidP="00B72643">
      <w:pPr>
        <w:keepNext/>
        <w:keepLines/>
        <w:spacing w:before="240" w:after="120" w:line="240" w:lineRule="auto"/>
        <w:jc w:val="both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 w:rsidRPr="00BD67A6">
        <w:rPr>
          <w:rFonts w:ascii="Tahoma" w:eastAsia="Times New Roman" w:hAnsi="Tahoma" w:cs="Tahoma"/>
          <w:b/>
          <w:bCs/>
          <w:sz w:val="20"/>
          <w:szCs w:val="26"/>
        </w:rPr>
        <w:t>Tietojen vaihto Business Finlandin</w:t>
      </w:r>
      <w:r w:rsidR="00342581">
        <w:rPr>
          <w:rFonts w:ascii="Tahoma" w:eastAsia="Times New Roman" w:hAnsi="Tahoma" w:cs="Tahoma"/>
          <w:b/>
          <w:bCs/>
          <w:sz w:val="20"/>
          <w:szCs w:val="26"/>
        </w:rPr>
        <w:t xml:space="preserve"> tai Elinvoimakeskuksen sekä</w:t>
      </w:r>
      <w:r w:rsidRPr="00BD67A6">
        <w:rPr>
          <w:rFonts w:ascii="Tahoma" w:eastAsia="Times New Roman" w:hAnsi="Tahoma" w:cs="Tahoma"/>
          <w:b/>
          <w:bCs/>
          <w:sz w:val="20"/>
          <w:szCs w:val="26"/>
        </w:rPr>
        <w:t xml:space="preserve"> </w:t>
      </w:r>
      <w:r w:rsidR="00B72643">
        <w:rPr>
          <w:rFonts w:ascii="Tahoma" w:eastAsia="Times New Roman" w:hAnsi="Tahoma" w:cs="Tahoma"/>
          <w:b/>
          <w:bCs/>
          <w:sz w:val="20"/>
          <w:szCs w:val="26"/>
        </w:rPr>
        <w:t>u</w:t>
      </w:r>
      <w:r w:rsidRPr="00BD67A6">
        <w:rPr>
          <w:rFonts w:ascii="Tahoma" w:eastAsia="Times New Roman" w:hAnsi="Tahoma" w:cs="Tahoma"/>
          <w:b/>
          <w:bCs/>
          <w:sz w:val="20"/>
          <w:szCs w:val="26"/>
        </w:rPr>
        <w:t>lkoministeriön ja</w:t>
      </w:r>
      <w:r w:rsidR="00342581">
        <w:rPr>
          <w:rFonts w:ascii="Tahoma" w:eastAsia="Times New Roman" w:hAnsi="Tahoma" w:cs="Tahoma"/>
          <w:b/>
          <w:bCs/>
          <w:sz w:val="20"/>
          <w:szCs w:val="26"/>
        </w:rPr>
        <w:t xml:space="preserve"> </w:t>
      </w:r>
      <w:r w:rsidRPr="00BD67A6">
        <w:rPr>
          <w:rFonts w:ascii="Tahoma" w:eastAsia="Times New Roman" w:hAnsi="Tahoma" w:cs="Tahoma"/>
          <w:b/>
          <w:bCs/>
          <w:sz w:val="20"/>
          <w:szCs w:val="26"/>
        </w:rPr>
        <w:t>Finnpartnershipin välillä</w:t>
      </w:r>
    </w:p>
    <w:p w14:paraId="36F6FBA8" w14:textId="0BEC367D" w:rsidR="0043704F" w:rsidRPr="00F444ED" w:rsidRDefault="0043704F" w:rsidP="0043704F">
      <w:pPr>
        <w:spacing w:after="200" w:line="240" w:lineRule="auto"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t>Tällä T&amp;K-lomakkeella annetut tiedot jaetaan Business Finlandin</w:t>
      </w:r>
      <w:r w:rsidR="00B72643">
        <w:rPr>
          <w:rFonts w:ascii="Tahoma" w:eastAsia="Tahoma" w:hAnsi="Tahoma" w:cs="Tahoma"/>
          <w:sz w:val="18"/>
          <w:szCs w:val="20"/>
        </w:rPr>
        <w:t xml:space="preserve"> tai 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kanssa. Kaikki innovaatiorahoitushankkeen kannalta relevantit tiedot sen kytkeytymisestä Business Finlandin</w:t>
      </w:r>
      <w:r w:rsidR="00526B41">
        <w:rPr>
          <w:rFonts w:ascii="Tahoma" w:eastAsia="Tahoma" w:hAnsi="Tahoma" w:cs="Tahoma"/>
          <w:sz w:val="18"/>
          <w:szCs w:val="20"/>
        </w:rPr>
        <w:t xml:space="preserve"> tai 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rahoittamaan T&amp;K-hankkeeseen jaetaan </w:t>
      </w:r>
      <w:r w:rsidR="00827CF0">
        <w:rPr>
          <w:rFonts w:ascii="Tahoma" w:eastAsia="Tahoma" w:hAnsi="Tahoma" w:cs="Tahoma"/>
          <w:sz w:val="18"/>
          <w:szCs w:val="20"/>
        </w:rPr>
        <w:t>u</w:t>
      </w:r>
      <w:r w:rsidRPr="00F444ED">
        <w:rPr>
          <w:rFonts w:ascii="Tahoma" w:eastAsia="Tahoma" w:hAnsi="Tahoma" w:cs="Tahoma"/>
          <w:sz w:val="18"/>
          <w:szCs w:val="20"/>
        </w:rPr>
        <w:t>lkoministeriön ja Business Finlandin</w:t>
      </w:r>
      <w:r w:rsidR="00526B41">
        <w:rPr>
          <w:rFonts w:ascii="Tahoma" w:eastAsia="Tahoma" w:hAnsi="Tahoma" w:cs="Tahoma"/>
          <w:sz w:val="18"/>
          <w:szCs w:val="20"/>
        </w:rPr>
        <w:t xml:space="preserve"> tai 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välillä. Tietoa voidaan jakaa Business Finlandin</w:t>
      </w:r>
      <w:r w:rsidR="00526B41">
        <w:rPr>
          <w:rFonts w:ascii="Tahoma" w:eastAsia="Tahoma" w:hAnsi="Tahoma" w:cs="Tahoma"/>
          <w:sz w:val="18"/>
          <w:szCs w:val="20"/>
        </w:rPr>
        <w:t xml:space="preserve"> tai Elinvoimakeskuksen</w:t>
      </w:r>
      <w:r w:rsidRPr="00F444ED">
        <w:rPr>
          <w:rFonts w:ascii="Tahoma" w:eastAsia="Tahoma" w:hAnsi="Tahoma" w:cs="Tahoma"/>
          <w:sz w:val="18"/>
          <w:szCs w:val="20"/>
        </w:rPr>
        <w:t xml:space="preserve"> kanssa myös mahdollisten rahoituksen päällekkäisyyksien ja synergioiden tunnistamiseksi sekä hankkeen etenemisen, tulosten ja vaikuttavuuden seuraamiseksi.</w:t>
      </w:r>
    </w:p>
    <w:p w14:paraId="70720B50" w14:textId="77777777" w:rsidR="00D57B43" w:rsidRDefault="0043704F" w:rsidP="00D57B43">
      <w:pPr>
        <w:spacing w:after="200" w:line="240" w:lineRule="auto"/>
        <w:jc w:val="both"/>
        <w:rPr>
          <w:rFonts w:ascii="Tahoma" w:eastAsia="Tahoma" w:hAnsi="Tahoma" w:cs="Tahoma"/>
          <w:sz w:val="18"/>
          <w:szCs w:val="20"/>
        </w:rPr>
      </w:pPr>
      <w:r w:rsidRPr="00F444ED">
        <w:rPr>
          <w:rFonts w:ascii="Tahoma" w:eastAsia="Tahoma" w:hAnsi="Tahoma" w:cs="Tahoma"/>
          <w:sz w:val="18"/>
          <w:szCs w:val="20"/>
        </w:rPr>
        <w:lastRenderedPageBreak/>
        <w:t>Business Finland</w:t>
      </w:r>
      <w:r w:rsidR="00526B41">
        <w:rPr>
          <w:rFonts w:ascii="Tahoma" w:eastAsia="Tahoma" w:hAnsi="Tahoma" w:cs="Tahoma"/>
          <w:sz w:val="18"/>
          <w:szCs w:val="20"/>
        </w:rPr>
        <w:t xml:space="preserve"> ja Elinvoimakeskus</w:t>
      </w:r>
      <w:r w:rsidRPr="00F444ED">
        <w:rPr>
          <w:rFonts w:ascii="Tahoma" w:eastAsia="Tahoma" w:hAnsi="Tahoma" w:cs="Tahoma"/>
          <w:sz w:val="18"/>
          <w:szCs w:val="20"/>
        </w:rPr>
        <w:t xml:space="preserve"> jakaa tietoja tässä lomakkeessa hakijan mainitsemasta innovaatiorahoitushakemukseen linkittyvästä </w:t>
      </w:r>
      <w:r w:rsidR="0065126F">
        <w:rPr>
          <w:rFonts w:ascii="Tahoma" w:eastAsia="Tahoma" w:hAnsi="Tahoma" w:cs="Tahoma"/>
          <w:sz w:val="18"/>
          <w:szCs w:val="20"/>
        </w:rPr>
        <w:t>rahoittamistaan T&amp;K-hankkeista</w:t>
      </w:r>
      <w:r w:rsidRPr="00F444ED">
        <w:rPr>
          <w:rFonts w:ascii="Tahoma" w:eastAsia="Tahoma" w:hAnsi="Tahoma" w:cs="Tahoma"/>
          <w:sz w:val="18"/>
          <w:szCs w:val="20"/>
        </w:rPr>
        <w:t xml:space="preserve"> ulkoministeriön ja Finnpartnershipin kanssa. Ulkoministeriölle ja Finnpartnershipille jaetaan ainoastaan innovaatiorahoitushakemuksen arvioimiseksi sekä mahdollisten rahoituksen päällekkäisyyksien ja synergioiden tunnistamiseksi liittyvää tietoa Business Finlandin </w:t>
      </w:r>
      <w:r w:rsidR="0065126F">
        <w:rPr>
          <w:rFonts w:ascii="Tahoma" w:eastAsia="Tahoma" w:hAnsi="Tahoma" w:cs="Tahoma"/>
          <w:sz w:val="18"/>
          <w:szCs w:val="20"/>
        </w:rPr>
        <w:t xml:space="preserve">tai Elinvoimakeskuksen </w:t>
      </w:r>
      <w:r w:rsidRPr="00F444ED">
        <w:rPr>
          <w:rFonts w:ascii="Tahoma" w:eastAsia="Tahoma" w:hAnsi="Tahoma" w:cs="Tahoma"/>
          <w:sz w:val="18"/>
          <w:szCs w:val="20"/>
        </w:rPr>
        <w:t>rahoittamasta T&amp;K-hankkeesta.</w:t>
      </w:r>
    </w:p>
    <w:p w14:paraId="6826881C" w14:textId="411E3450" w:rsidR="00BB339C" w:rsidRPr="00C95864" w:rsidRDefault="00BB339C" w:rsidP="00BB339C">
      <w:pPr>
        <w:keepNext/>
        <w:keepLines/>
        <w:spacing w:before="240" w:after="120" w:line="240" w:lineRule="auto"/>
        <w:outlineLvl w:val="1"/>
        <w:rPr>
          <w:rFonts w:ascii="Tahoma" w:eastAsia="Times New Roman" w:hAnsi="Tahoma" w:cs="Times New Roman"/>
          <w:b/>
          <w:caps/>
          <w:color w:val="002EA2"/>
          <w:sz w:val="24"/>
          <w:szCs w:val="26"/>
        </w:rPr>
      </w:pPr>
      <w:r>
        <w:rPr>
          <w:rFonts w:ascii="Tahoma" w:eastAsia="Times New Roman" w:hAnsi="Tahoma" w:cs="Times New Roman"/>
          <w:b/>
          <w:caps/>
          <w:color w:val="002EA2"/>
          <w:sz w:val="24"/>
          <w:szCs w:val="26"/>
        </w:rPr>
        <w:t>Perustiedot</w:t>
      </w:r>
    </w:p>
    <w:p w14:paraId="1147CC43" w14:textId="77777777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  <w:lang w:val="en-US"/>
        </w:rPr>
      </w:pPr>
      <w:r>
        <w:rPr>
          <w:rFonts w:ascii="Tahoma" w:eastAsia="Times New Roman" w:hAnsi="Tahoma" w:cs="Tahoma"/>
          <w:b/>
          <w:bCs/>
          <w:sz w:val="20"/>
          <w:szCs w:val="26"/>
          <w:lang w:val="en-US"/>
        </w:rPr>
        <w:t xml:space="preserve">1. </w:t>
      </w:r>
      <w:r w:rsidRPr="009A5EAA">
        <w:rPr>
          <w:rFonts w:ascii="Tahoma" w:eastAsia="Times New Roman" w:hAnsi="Tahoma" w:cs="Tahoma"/>
          <w:b/>
          <w:bCs/>
          <w:sz w:val="20"/>
          <w:szCs w:val="26"/>
          <w:lang w:val="en-US"/>
        </w:rPr>
        <w:t>Hakijan tiedot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823"/>
        <w:gridCol w:w="5193"/>
      </w:tblGrid>
      <w:tr w:rsidR="0043704F" w:rsidRPr="004C1EB4" w14:paraId="37D91B6B" w14:textId="77777777" w:rsidTr="00A833FB">
        <w:tc>
          <w:tcPr>
            <w:tcW w:w="3823" w:type="dxa"/>
            <w:vAlign w:val="center"/>
          </w:tcPr>
          <w:p w14:paraId="0A73ECB3" w14:textId="77777777" w:rsidR="0043704F" w:rsidRPr="00D43170" w:rsidRDefault="0043704F" w:rsidP="00A833FB">
            <w:pPr>
              <w:rPr>
                <w:rFonts w:eastAsia="Tahoma"/>
                <w:sz w:val="18"/>
                <w:lang w:val="en-US"/>
              </w:rPr>
            </w:pPr>
            <w:r>
              <w:rPr>
                <w:rFonts w:eastAsia="Tahoma"/>
                <w:sz w:val="18"/>
                <w:lang w:val="en-US"/>
              </w:rPr>
              <w:t>Rahoituksen hakijan nimi</w:t>
            </w:r>
          </w:p>
        </w:tc>
        <w:sdt>
          <w:sdtPr>
            <w:rPr>
              <w:rFonts w:eastAsia="Tahoma"/>
              <w:sz w:val="18"/>
              <w:lang w:val="en-US"/>
            </w:rPr>
            <w:id w:val="-257519778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1C4C5803" w14:textId="67AA7A2D" w:rsidR="0043704F" w:rsidRPr="00D43170" w:rsidRDefault="00981D57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981D57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0049F3EC" w14:textId="77777777" w:rsidTr="00A833FB">
        <w:tc>
          <w:tcPr>
            <w:tcW w:w="3823" w:type="dxa"/>
            <w:vAlign w:val="center"/>
          </w:tcPr>
          <w:p w14:paraId="1EFDB7C8" w14:textId="77777777" w:rsidR="0043704F" w:rsidRPr="00D43170" w:rsidRDefault="0043704F" w:rsidP="00A833FB">
            <w:pPr>
              <w:rPr>
                <w:rFonts w:eastAsia="Tahoma"/>
                <w:sz w:val="18"/>
                <w:lang w:val="en-US"/>
              </w:rPr>
            </w:pPr>
            <w:r>
              <w:rPr>
                <w:rFonts w:eastAsia="Tahoma"/>
                <w:sz w:val="18"/>
                <w:lang w:val="en-US"/>
              </w:rPr>
              <w:t>Rahoituksen hakijan Y-tunnus</w:t>
            </w:r>
            <w:r w:rsidRPr="00D43170">
              <w:rPr>
                <w:rFonts w:eastAsia="Tahoma"/>
                <w:sz w:val="18"/>
                <w:lang w:val="en-US"/>
              </w:rPr>
              <w:t xml:space="preserve"> </w:t>
            </w:r>
          </w:p>
        </w:tc>
        <w:sdt>
          <w:sdtPr>
            <w:rPr>
              <w:rFonts w:eastAsia="Tahoma"/>
              <w:sz w:val="18"/>
              <w:lang w:val="en-US"/>
            </w:rPr>
            <w:id w:val="-101560317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06803A51" w14:textId="4E8F1728" w:rsidR="0043704F" w:rsidRPr="00D43170" w:rsidRDefault="00981D57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981D57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</w:tbl>
    <w:p w14:paraId="301F4495" w14:textId="77777777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 w:rsidRPr="009B2066">
        <w:rPr>
          <w:rFonts w:ascii="Tahoma" w:eastAsia="Times New Roman" w:hAnsi="Tahoma" w:cs="Tahoma"/>
          <w:b/>
          <w:bCs/>
          <w:sz w:val="20"/>
          <w:szCs w:val="26"/>
        </w:rPr>
        <w:t>2. Yhteyshenkilö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823"/>
        <w:gridCol w:w="5193"/>
      </w:tblGrid>
      <w:tr w:rsidR="0043704F" w:rsidRPr="004C1EB4" w14:paraId="2243F6B4" w14:textId="77777777" w:rsidTr="00A833FB">
        <w:tc>
          <w:tcPr>
            <w:tcW w:w="3823" w:type="dxa"/>
            <w:vAlign w:val="center"/>
          </w:tcPr>
          <w:p w14:paraId="3A96C32D" w14:textId="77777777" w:rsidR="0043704F" w:rsidRPr="00D43170" w:rsidRDefault="0043704F" w:rsidP="00A833FB">
            <w:pPr>
              <w:rPr>
                <w:rFonts w:eastAsia="Tahoma"/>
                <w:sz w:val="18"/>
              </w:rPr>
            </w:pPr>
            <w:r w:rsidRPr="009B2066">
              <w:rPr>
                <w:rFonts w:eastAsia="Tahoma"/>
                <w:sz w:val="18"/>
              </w:rPr>
              <w:t>Yhteyshenkilön nimi</w:t>
            </w:r>
            <w:r>
              <w:rPr>
                <w:rFonts w:eastAsia="Tahoma"/>
                <w:sz w:val="18"/>
              </w:rPr>
              <w:t xml:space="preserve"> </w:t>
            </w:r>
          </w:p>
        </w:tc>
        <w:sdt>
          <w:sdtPr>
            <w:rPr>
              <w:rFonts w:eastAsia="Tahoma"/>
              <w:sz w:val="18"/>
            </w:rPr>
            <w:id w:val="78754238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44CA5C4E" w14:textId="52D880B1" w:rsidR="0043704F" w:rsidRPr="00981D57" w:rsidRDefault="00981D57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981D57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340163E6" w14:textId="77777777" w:rsidTr="00A833FB">
        <w:tc>
          <w:tcPr>
            <w:tcW w:w="3823" w:type="dxa"/>
            <w:vAlign w:val="center"/>
          </w:tcPr>
          <w:p w14:paraId="245C0D1E" w14:textId="77777777" w:rsidR="0043704F" w:rsidRPr="00D43170" w:rsidRDefault="0043704F" w:rsidP="00A833FB">
            <w:pPr>
              <w:rPr>
                <w:rFonts w:eastAsia="Tahoma"/>
                <w:sz w:val="18"/>
              </w:rPr>
            </w:pPr>
            <w:r w:rsidRPr="009B2066">
              <w:rPr>
                <w:rFonts w:eastAsia="Tahoma"/>
                <w:sz w:val="18"/>
              </w:rPr>
              <w:t>Yhteyshenkilön sähköpostiosoite</w:t>
            </w:r>
          </w:p>
        </w:tc>
        <w:sdt>
          <w:sdtPr>
            <w:rPr>
              <w:rFonts w:eastAsia="Tahoma"/>
              <w:sz w:val="18"/>
            </w:rPr>
            <w:id w:val="1172847128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7A6FF470" w14:textId="7FB492E2" w:rsidR="0043704F" w:rsidRPr="00714A69" w:rsidRDefault="00714A69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714A69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49B34D9D" w14:textId="77777777" w:rsidTr="00A833FB">
        <w:tc>
          <w:tcPr>
            <w:tcW w:w="3823" w:type="dxa"/>
            <w:vAlign w:val="center"/>
          </w:tcPr>
          <w:p w14:paraId="34624818" w14:textId="77777777" w:rsidR="0043704F" w:rsidRPr="00D43170" w:rsidRDefault="0043704F" w:rsidP="00A833FB">
            <w:pPr>
              <w:rPr>
                <w:rFonts w:eastAsia="Tahoma"/>
                <w:sz w:val="18"/>
              </w:rPr>
            </w:pPr>
            <w:r w:rsidRPr="009B2066">
              <w:rPr>
                <w:rFonts w:eastAsia="Tahoma"/>
                <w:sz w:val="18"/>
              </w:rPr>
              <w:t>Yhteyshenkilön puhelinnumero</w:t>
            </w:r>
          </w:p>
        </w:tc>
        <w:sdt>
          <w:sdtPr>
            <w:rPr>
              <w:rFonts w:eastAsia="Tahoma"/>
              <w:sz w:val="18"/>
            </w:rPr>
            <w:id w:val="219181056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39749CE2" w14:textId="7C70CA29" w:rsidR="0043704F" w:rsidRPr="00714A69" w:rsidRDefault="00714A69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714A69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</w:tbl>
    <w:p w14:paraId="7EB54CC2" w14:textId="3FB79ACD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>
        <w:rPr>
          <w:rFonts w:ascii="Tahoma" w:eastAsia="Times New Roman" w:hAnsi="Tahoma" w:cs="Tahoma"/>
          <w:b/>
          <w:bCs/>
          <w:sz w:val="20"/>
          <w:szCs w:val="26"/>
        </w:rPr>
        <w:t xml:space="preserve">3. </w:t>
      </w:r>
      <w:r w:rsidRPr="009B2066">
        <w:rPr>
          <w:rFonts w:ascii="Tahoma" w:eastAsia="Times New Roman" w:hAnsi="Tahoma" w:cs="Tahoma"/>
          <w:b/>
          <w:bCs/>
          <w:sz w:val="20"/>
          <w:szCs w:val="26"/>
        </w:rPr>
        <w:t>Innovaatio</w:t>
      </w:r>
      <w:r w:rsidR="00153F40">
        <w:rPr>
          <w:rFonts w:ascii="Tahoma" w:eastAsia="Times New Roman" w:hAnsi="Tahoma" w:cs="Tahoma"/>
          <w:b/>
          <w:bCs/>
          <w:sz w:val="20"/>
          <w:szCs w:val="26"/>
        </w:rPr>
        <w:t>rahoitus</w:t>
      </w:r>
      <w:r w:rsidRPr="009B2066">
        <w:rPr>
          <w:rFonts w:ascii="Tahoma" w:eastAsia="Times New Roman" w:hAnsi="Tahoma" w:cs="Tahoma"/>
          <w:b/>
          <w:bCs/>
          <w:sz w:val="20"/>
          <w:szCs w:val="26"/>
        </w:rPr>
        <w:t>hankkeen nimi</w:t>
      </w:r>
    </w:p>
    <w:p w14:paraId="0C4EAEAF" w14:textId="77777777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 w:rsidRPr="009A5EAA">
        <w:rPr>
          <w:rFonts w:ascii="Tahoma" w:eastAsia="Tahoma" w:hAnsi="Tahoma" w:cs="Tahoma"/>
          <w:i/>
          <w:iCs/>
          <w:sz w:val="18"/>
          <w:szCs w:val="20"/>
        </w:rPr>
        <w:t>Ilmoittakaa ehdotetun innovaatiorahoitushankkeen nimi ja sen alkamis - ja päättymispäivät.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823"/>
        <w:gridCol w:w="5193"/>
      </w:tblGrid>
      <w:tr w:rsidR="0043704F" w:rsidRPr="004C1EB4" w14:paraId="1BDEFEE4" w14:textId="77777777" w:rsidTr="00A833FB">
        <w:tc>
          <w:tcPr>
            <w:tcW w:w="3823" w:type="dxa"/>
            <w:vAlign w:val="center"/>
          </w:tcPr>
          <w:p w14:paraId="41901AF5" w14:textId="373A9095" w:rsidR="0043704F" w:rsidRPr="00D43170" w:rsidRDefault="0043704F" w:rsidP="00A833FB">
            <w:pPr>
              <w:rPr>
                <w:rFonts w:eastAsia="Tahoma"/>
                <w:sz w:val="18"/>
                <w:lang w:val="en-US"/>
              </w:rPr>
            </w:pPr>
            <w:r>
              <w:rPr>
                <w:rFonts w:eastAsia="Tahoma"/>
                <w:sz w:val="18"/>
                <w:lang w:val="en-US"/>
              </w:rPr>
              <w:t>Innovaatio</w:t>
            </w:r>
            <w:r w:rsidR="00153F40">
              <w:rPr>
                <w:rFonts w:eastAsia="Tahoma"/>
                <w:sz w:val="18"/>
                <w:lang w:val="en-US"/>
              </w:rPr>
              <w:t>rahoitus</w:t>
            </w:r>
            <w:r>
              <w:rPr>
                <w:rFonts w:eastAsia="Tahoma"/>
                <w:sz w:val="18"/>
                <w:lang w:val="en-US"/>
              </w:rPr>
              <w:t>hankkeen nimi</w:t>
            </w:r>
          </w:p>
        </w:tc>
        <w:sdt>
          <w:sdtPr>
            <w:rPr>
              <w:rFonts w:eastAsia="Tahoma"/>
              <w:sz w:val="18"/>
              <w:lang w:val="en-US"/>
            </w:rPr>
            <w:id w:val="-592012298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5067095C" w14:textId="4FD3B847" w:rsidR="0043704F" w:rsidRPr="00D43170" w:rsidRDefault="00714A69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714A69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7E3BBA24" w14:textId="77777777" w:rsidTr="00A833FB">
        <w:tc>
          <w:tcPr>
            <w:tcW w:w="3823" w:type="dxa"/>
            <w:vAlign w:val="center"/>
          </w:tcPr>
          <w:p w14:paraId="54E53CF4" w14:textId="64D0FC03" w:rsidR="0043704F" w:rsidRPr="00D43170" w:rsidRDefault="0043704F" w:rsidP="00A833FB">
            <w:pPr>
              <w:rPr>
                <w:rFonts w:eastAsia="Tahoma"/>
                <w:sz w:val="18"/>
                <w:lang w:val="en-US"/>
              </w:rPr>
            </w:pPr>
            <w:r>
              <w:rPr>
                <w:rFonts w:eastAsia="Tahoma"/>
                <w:sz w:val="18"/>
                <w:lang w:val="en-US"/>
              </w:rPr>
              <w:t>Innovaatio</w:t>
            </w:r>
            <w:r w:rsidR="00153F40">
              <w:rPr>
                <w:rFonts w:eastAsia="Tahoma"/>
                <w:sz w:val="18"/>
                <w:lang w:val="en-US"/>
              </w:rPr>
              <w:t>rahoitus</w:t>
            </w:r>
            <w:r>
              <w:rPr>
                <w:rFonts w:eastAsia="Tahoma"/>
                <w:sz w:val="18"/>
                <w:lang w:val="en-US"/>
              </w:rPr>
              <w:t>hankkeen aloituspäivä</w:t>
            </w:r>
          </w:p>
        </w:tc>
        <w:sdt>
          <w:sdtPr>
            <w:rPr>
              <w:rFonts w:eastAsia="Tahoma"/>
              <w:sz w:val="18"/>
              <w:lang w:val="en-US"/>
            </w:rPr>
            <w:id w:val="-150165892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79604B75" w14:textId="0E20CDE0" w:rsidR="0043704F" w:rsidRPr="00D43170" w:rsidRDefault="00714A69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714A69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1F278917" w14:textId="77777777" w:rsidTr="00A833FB">
        <w:tc>
          <w:tcPr>
            <w:tcW w:w="3823" w:type="dxa"/>
            <w:vAlign w:val="center"/>
          </w:tcPr>
          <w:p w14:paraId="5460F3FC" w14:textId="7E37329F" w:rsidR="0043704F" w:rsidRPr="00D43170" w:rsidRDefault="0043704F" w:rsidP="00A833FB">
            <w:pPr>
              <w:rPr>
                <w:rFonts w:eastAsia="Tahoma"/>
                <w:sz w:val="18"/>
                <w:lang w:val="en-US"/>
              </w:rPr>
            </w:pPr>
            <w:r>
              <w:rPr>
                <w:rFonts w:eastAsia="Tahoma"/>
                <w:sz w:val="18"/>
                <w:lang w:val="en-US"/>
              </w:rPr>
              <w:t>Innovaatio</w:t>
            </w:r>
            <w:r w:rsidR="00153F40">
              <w:rPr>
                <w:rFonts w:eastAsia="Tahoma"/>
                <w:sz w:val="18"/>
                <w:lang w:val="en-US"/>
              </w:rPr>
              <w:t>rahoitus</w:t>
            </w:r>
            <w:r>
              <w:rPr>
                <w:rFonts w:eastAsia="Tahoma"/>
                <w:sz w:val="18"/>
                <w:lang w:val="en-US"/>
              </w:rPr>
              <w:t xml:space="preserve">hankkeen päättymispäivä </w:t>
            </w:r>
          </w:p>
        </w:tc>
        <w:sdt>
          <w:sdtPr>
            <w:rPr>
              <w:rFonts w:eastAsia="Tahoma"/>
              <w:sz w:val="18"/>
              <w:lang w:val="en-US"/>
            </w:rPr>
            <w:id w:val="-697547162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267CDC98" w14:textId="028FEEAF" w:rsidR="0043704F" w:rsidRPr="00D43170" w:rsidRDefault="00714A69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714A69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</w:tbl>
    <w:p w14:paraId="4AC2F0FA" w14:textId="564842D1" w:rsidR="0043704F" w:rsidRPr="00D43170" w:rsidRDefault="0043704F" w:rsidP="0065126F">
      <w:pPr>
        <w:keepNext/>
        <w:keepLines/>
        <w:spacing w:before="240" w:after="120" w:line="240" w:lineRule="auto"/>
        <w:ind w:left="284" w:hanging="284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>
        <w:rPr>
          <w:rFonts w:ascii="Tahoma" w:eastAsia="Times New Roman" w:hAnsi="Tahoma" w:cs="Tahoma"/>
          <w:b/>
          <w:bCs/>
          <w:sz w:val="20"/>
          <w:szCs w:val="26"/>
        </w:rPr>
        <w:t xml:space="preserve">4. </w:t>
      </w:r>
      <w:r w:rsidRPr="00092B57">
        <w:rPr>
          <w:rFonts w:ascii="Tahoma" w:eastAsia="Times New Roman" w:hAnsi="Tahoma" w:cs="Tahoma"/>
          <w:b/>
          <w:bCs/>
          <w:sz w:val="20"/>
          <w:szCs w:val="26"/>
        </w:rPr>
        <w:t>Business Finlandin</w:t>
      </w:r>
      <w:r w:rsidR="0065126F">
        <w:rPr>
          <w:rFonts w:ascii="Tahoma" w:eastAsia="Times New Roman" w:hAnsi="Tahoma" w:cs="Tahoma"/>
          <w:b/>
          <w:bCs/>
          <w:sz w:val="20"/>
          <w:szCs w:val="26"/>
        </w:rPr>
        <w:t xml:space="preserve"> tai Elinvoimakeskuksen</w:t>
      </w:r>
      <w:r w:rsidRPr="00092B57">
        <w:rPr>
          <w:rFonts w:ascii="Tahoma" w:eastAsia="Times New Roman" w:hAnsi="Tahoma" w:cs="Tahoma"/>
          <w:b/>
          <w:bCs/>
          <w:sz w:val="20"/>
          <w:szCs w:val="26"/>
        </w:rPr>
        <w:t xml:space="preserve"> T&amp;K-hanke, johon </w:t>
      </w:r>
      <w:r w:rsidR="0065126F">
        <w:rPr>
          <w:rFonts w:ascii="Tahoma" w:eastAsia="Times New Roman" w:hAnsi="Tahoma" w:cs="Tahoma"/>
          <w:b/>
          <w:bCs/>
          <w:sz w:val="20"/>
          <w:szCs w:val="26"/>
        </w:rPr>
        <w:t>i</w:t>
      </w:r>
      <w:r w:rsidRPr="00092B57">
        <w:rPr>
          <w:rFonts w:ascii="Tahoma" w:eastAsia="Times New Roman" w:hAnsi="Tahoma" w:cs="Tahoma"/>
          <w:b/>
          <w:bCs/>
          <w:sz w:val="20"/>
          <w:szCs w:val="26"/>
        </w:rPr>
        <w:t>nnovaatiorahoitushanke linkittyy</w:t>
      </w:r>
      <w:r w:rsidRPr="00D43170">
        <w:rPr>
          <w:rFonts w:ascii="Tahoma" w:eastAsia="Times New Roman" w:hAnsi="Tahoma" w:cs="Tahoma"/>
          <w:b/>
          <w:bCs/>
          <w:sz w:val="20"/>
          <w:szCs w:val="26"/>
        </w:rPr>
        <w:t xml:space="preserve"> </w:t>
      </w:r>
    </w:p>
    <w:p w14:paraId="33A37472" w14:textId="208F4DE9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>
        <w:rPr>
          <w:rFonts w:ascii="Tahoma" w:eastAsia="Tahoma" w:hAnsi="Tahoma" w:cs="Tahoma"/>
          <w:i/>
          <w:iCs/>
          <w:sz w:val="18"/>
          <w:szCs w:val="20"/>
        </w:rPr>
        <w:t>Ilmoittakaa sen Business Finlandin</w:t>
      </w:r>
      <w:r w:rsidR="0065126F">
        <w:rPr>
          <w:rFonts w:ascii="Tahoma" w:eastAsia="Tahoma" w:hAnsi="Tahoma" w:cs="Tahoma"/>
          <w:i/>
          <w:iCs/>
          <w:sz w:val="18"/>
          <w:szCs w:val="20"/>
        </w:rPr>
        <w:t xml:space="preserve"> tai Elinvoimakeskuksen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 myöntämän T&amp;K-hankkeen diaarinumero</w:t>
      </w:r>
      <w:r w:rsidRPr="00092B57">
        <w:rPr>
          <w:rFonts w:ascii="Tahoma" w:eastAsia="Tahoma" w:hAnsi="Tahoma" w:cs="Tahoma"/>
          <w:i/>
          <w:iCs/>
          <w:sz w:val="18"/>
          <w:szCs w:val="20"/>
        </w:rPr>
        <w:t>,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 </w:t>
      </w:r>
      <w:r w:rsidRPr="00092B57">
        <w:rPr>
          <w:rFonts w:ascii="Tahoma" w:eastAsia="Tahoma" w:hAnsi="Tahoma" w:cs="Tahoma"/>
          <w:i/>
          <w:iCs/>
          <w:sz w:val="18"/>
          <w:szCs w:val="20"/>
        </w:rPr>
        <w:t>jot</w:t>
      </w:r>
      <w:r>
        <w:rPr>
          <w:rFonts w:ascii="Tahoma" w:eastAsia="Tahoma" w:hAnsi="Tahoma" w:cs="Tahoma"/>
          <w:i/>
          <w:iCs/>
          <w:sz w:val="18"/>
          <w:szCs w:val="20"/>
        </w:rPr>
        <w:t>a haluatte käyttää hankkeena</w:t>
      </w:r>
      <w:r w:rsidRPr="00092B57">
        <w:rPr>
          <w:rFonts w:ascii="Tahoma" w:eastAsia="Tahoma" w:hAnsi="Tahoma" w:cs="Tahoma"/>
          <w:i/>
          <w:iCs/>
          <w:sz w:val="18"/>
          <w:szCs w:val="20"/>
        </w:rPr>
        <w:t xml:space="preserve">, johon 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innovaatiorahoitushanke linkittyy. 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823"/>
        <w:gridCol w:w="5193"/>
      </w:tblGrid>
      <w:tr w:rsidR="00027CD8" w:rsidRPr="004C1EB4" w14:paraId="4EBD9B1C" w14:textId="77777777" w:rsidTr="00A833FB">
        <w:tc>
          <w:tcPr>
            <w:tcW w:w="3823" w:type="dxa"/>
            <w:vAlign w:val="center"/>
          </w:tcPr>
          <w:p w14:paraId="47A59593" w14:textId="7005FCFE" w:rsidR="00027CD8" w:rsidRPr="00C95864" w:rsidRDefault="00FA76C8" w:rsidP="00A833FB">
            <w:pPr>
              <w:rPr>
                <w:rFonts w:eastAsia="Tahoma"/>
                <w:sz w:val="18"/>
              </w:rPr>
            </w:pPr>
            <w:r>
              <w:rPr>
                <w:rFonts w:eastAsia="Tahoma"/>
                <w:sz w:val="18"/>
              </w:rPr>
              <w:t>T&amp;K-hankkeen myöntäjä</w:t>
            </w:r>
          </w:p>
        </w:tc>
        <w:tc>
          <w:tcPr>
            <w:tcW w:w="5193" w:type="dxa"/>
            <w:vAlign w:val="center"/>
          </w:tcPr>
          <w:p w14:paraId="3667FF65" w14:textId="43EAD749" w:rsidR="00027CD8" w:rsidRDefault="00E5614C" w:rsidP="00A833FB">
            <w:pPr>
              <w:rPr>
                <w:rFonts w:eastAsia="Tahoma"/>
                <w:sz w:val="18"/>
              </w:rPr>
            </w:pPr>
            <w:r>
              <w:rPr>
                <w:rFonts w:eastAsia="Tahoma"/>
                <w:sz w:val="18"/>
              </w:rPr>
              <w:t xml:space="preserve">Business Finland </w:t>
            </w:r>
            <w:sdt>
              <w:sdtPr>
                <w:rPr>
                  <w:rFonts w:eastAsia="Tahoma"/>
                  <w:sz w:val="18"/>
                </w:rPr>
                <w:id w:val="651257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5614C">
                  <w:rPr>
                    <w:rFonts w:eastAsia="MS Gothic" w:hint="eastAsia"/>
                    <w:sz w:val="18"/>
                  </w:rPr>
                  <w:t>☐</w:t>
                </w:r>
              </w:sdtContent>
            </w:sdt>
            <w:r>
              <w:rPr>
                <w:rFonts w:eastAsia="Tahoma"/>
                <w:sz w:val="18"/>
              </w:rPr>
              <w:t xml:space="preserve"> </w:t>
            </w:r>
            <w:r w:rsidR="009C2BCD">
              <w:rPr>
                <w:rFonts w:eastAsia="Tahoma"/>
                <w:sz w:val="18"/>
              </w:rPr>
              <w:t xml:space="preserve">  </w:t>
            </w:r>
            <w:r>
              <w:rPr>
                <w:rFonts w:eastAsia="Tahoma"/>
                <w:sz w:val="18"/>
              </w:rPr>
              <w:t xml:space="preserve">Elinvoimakeskus </w:t>
            </w:r>
            <w:sdt>
              <w:sdtPr>
                <w:rPr>
                  <w:rFonts w:eastAsia="Tahoma"/>
                  <w:sz w:val="18"/>
                </w:rPr>
                <w:id w:val="-910769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18"/>
                  </w:rPr>
                  <w:t>☐</w:t>
                </w:r>
              </w:sdtContent>
            </w:sdt>
          </w:p>
        </w:tc>
      </w:tr>
      <w:tr w:rsidR="0043704F" w:rsidRPr="004C1EB4" w14:paraId="7296B5D9" w14:textId="77777777" w:rsidTr="00A833FB">
        <w:tc>
          <w:tcPr>
            <w:tcW w:w="3823" w:type="dxa"/>
            <w:vAlign w:val="center"/>
          </w:tcPr>
          <w:p w14:paraId="20B71A26" w14:textId="0A0A438B" w:rsidR="0043704F" w:rsidRPr="00C95864" w:rsidRDefault="0043704F" w:rsidP="00A833FB">
            <w:pPr>
              <w:rPr>
                <w:rFonts w:eastAsia="Tahoma"/>
                <w:sz w:val="18"/>
              </w:rPr>
            </w:pPr>
            <w:r w:rsidRPr="00C95864">
              <w:rPr>
                <w:rFonts w:eastAsia="Tahoma"/>
                <w:sz w:val="18"/>
              </w:rPr>
              <w:t>Business Finlandin</w:t>
            </w:r>
            <w:r w:rsidR="009541A4">
              <w:rPr>
                <w:rFonts w:eastAsia="Tahoma"/>
                <w:sz w:val="18"/>
              </w:rPr>
              <w:t xml:space="preserve"> tai Elinvoimakeskuksen</w:t>
            </w:r>
            <w:r w:rsidRPr="00C95864">
              <w:rPr>
                <w:rFonts w:eastAsia="Tahoma"/>
                <w:sz w:val="18"/>
              </w:rPr>
              <w:t xml:space="preserve"> T&amp;K-hankkeen diaarinumero</w:t>
            </w:r>
          </w:p>
        </w:tc>
        <w:sdt>
          <w:sdtPr>
            <w:rPr>
              <w:rFonts w:eastAsia="Tahoma"/>
              <w:sz w:val="18"/>
            </w:rPr>
            <w:id w:val="-408310026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5193" w:type="dxa"/>
                <w:vAlign w:val="center"/>
              </w:tcPr>
              <w:p w14:paraId="2B72EA64" w14:textId="401EC515" w:rsidR="0043704F" w:rsidRPr="00714A69" w:rsidRDefault="00714A69" w:rsidP="00A833FB">
                <w:pPr>
                  <w:rPr>
                    <w:rFonts w:eastAsia="Tahoma"/>
                    <w:sz w:val="18"/>
                    <w:lang w:val="en-US"/>
                  </w:rPr>
                </w:pPr>
                <w:r w:rsidRPr="00714A69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</w:tbl>
    <w:p w14:paraId="1ACB3687" w14:textId="77777777" w:rsidR="0043704F" w:rsidRPr="00C95864" w:rsidRDefault="0043704F" w:rsidP="0043704F">
      <w:pPr>
        <w:keepNext/>
        <w:keepLines/>
        <w:spacing w:before="240" w:after="120" w:line="240" w:lineRule="auto"/>
        <w:outlineLvl w:val="1"/>
        <w:rPr>
          <w:rFonts w:ascii="Tahoma" w:eastAsia="Times New Roman" w:hAnsi="Tahoma" w:cs="Times New Roman"/>
          <w:b/>
          <w:caps/>
          <w:color w:val="002EA2"/>
          <w:sz w:val="24"/>
          <w:szCs w:val="26"/>
        </w:rPr>
      </w:pPr>
      <w:r w:rsidRPr="00C95864">
        <w:rPr>
          <w:rFonts w:ascii="Tahoma" w:eastAsia="Times New Roman" w:hAnsi="Tahoma" w:cs="Times New Roman"/>
          <w:b/>
          <w:caps/>
          <w:color w:val="002EA2"/>
          <w:sz w:val="24"/>
          <w:szCs w:val="26"/>
        </w:rPr>
        <w:t>Hankkeen kuvaus</w:t>
      </w:r>
    </w:p>
    <w:p w14:paraId="00F793B7" w14:textId="77777777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 w:rsidRPr="009B2066">
        <w:rPr>
          <w:rFonts w:ascii="Tahoma" w:eastAsia="Times New Roman" w:hAnsi="Tahoma" w:cs="Tahoma"/>
          <w:b/>
          <w:bCs/>
          <w:sz w:val="20"/>
          <w:szCs w:val="26"/>
        </w:rPr>
        <w:t>5. Kohdemaa/t</w:t>
      </w:r>
    </w:p>
    <w:p w14:paraId="34EA8F93" w14:textId="77777777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 w:rsidRPr="00BB43C5">
        <w:rPr>
          <w:rFonts w:ascii="Tahoma" w:eastAsia="Tahoma" w:hAnsi="Tahoma" w:cs="Tahoma"/>
          <w:i/>
          <w:iCs/>
          <w:sz w:val="18"/>
          <w:szCs w:val="20"/>
        </w:rPr>
        <w:t xml:space="preserve">Kerro lyhyesti hankkeen kohdemaa/t. Hanke voi kohdistua vain kehittyviin maihin. </w:t>
      </w:r>
      <w:r>
        <w:rPr>
          <w:rFonts w:ascii="Tahoma" w:eastAsia="Tahoma" w:hAnsi="Tahoma" w:cs="Tahoma"/>
          <w:i/>
          <w:iCs/>
          <w:sz w:val="18"/>
          <w:szCs w:val="20"/>
        </w:rPr>
        <w:t>Ma</w:t>
      </w:r>
      <w:r w:rsidRPr="00BB43C5">
        <w:rPr>
          <w:rFonts w:ascii="Tahoma" w:eastAsia="Tahoma" w:hAnsi="Tahoma" w:cs="Tahoma"/>
          <w:i/>
          <w:iCs/>
          <w:sz w:val="18"/>
          <w:szCs w:val="20"/>
        </w:rPr>
        <w:t>hdollisia kohdemarkkinoita ovat OECD:n määrittelemät yli sata kehittyvää maata vähiten kehittyneist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ä ylemmän keskitulotason maihin: </w:t>
      </w:r>
      <w:hyperlink r:id="rId10" w:history="1">
        <w:r w:rsidRPr="00BB43C5">
          <w:rPr>
            <w:rFonts w:ascii="Tahoma" w:eastAsia="Tahoma" w:hAnsi="Tahoma" w:cs="Tahoma"/>
            <w:i/>
            <w:iCs/>
            <w:color w:val="2E69FF"/>
            <w:sz w:val="18"/>
            <w:szCs w:val="20"/>
            <w:u w:val="single"/>
          </w:rPr>
          <w:t>the OECD / DAC list of ODA recipients</w:t>
        </w:r>
      </w:hyperlink>
      <w:r w:rsidRPr="00D43170">
        <w:rPr>
          <w:rFonts w:ascii="Tahoma" w:eastAsia="Tahoma" w:hAnsi="Tahoma" w:cs="Tahoma"/>
          <w:i/>
          <w:iCs/>
          <w:sz w:val="18"/>
          <w:szCs w:val="20"/>
        </w:rPr>
        <w:t>.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016"/>
      </w:tblGrid>
      <w:tr w:rsidR="0043704F" w:rsidRPr="004C1EB4" w14:paraId="0B08012B" w14:textId="77777777" w:rsidTr="00A833FB">
        <w:tc>
          <w:tcPr>
            <w:tcW w:w="9016" w:type="dxa"/>
          </w:tcPr>
          <w:p w14:paraId="2592C7CE" w14:textId="2FB018BE" w:rsidR="0043704F" w:rsidRPr="00714A69" w:rsidRDefault="0043704F" w:rsidP="00A833FB">
            <w:pPr>
              <w:jc w:val="both"/>
              <w:rPr>
                <w:rFonts w:eastAsia="Tahoma"/>
                <w:sz w:val="18"/>
                <w:lang w:val="en-US"/>
              </w:rPr>
            </w:pPr>
            <w:r w:rsidRPr="00D43170">
              <w:rPr>
                <w:rFonts w:eastAsia="Tahoma"/>
                <w:sz w:val="18"/>
              </w:rPr>
              <w:t xml:space="preserve">  </w:t>
            </w:r>
            <w:sdt>
              <w:sdtPr>
                <w:rPr>
                  <w:rFonts w:eastAsia="Tahoma"/>
                  <w:sz w:val="18"/>
                </w:rPr>
                <w:id w:val="1842194288"/>
                <w:placeholder>
                  <w:docPart w:val="DefaultPlaceholder_-1854013440"/>
                </w:placeholder>
              </w:sdtPr>
              <w:sdtContent>
                <w:sdt>
                  <w:sdtPr>
                    <w:rPr>
                      <w:rFonts w:eastAsia="Tahoma"/>
                      <w:sz w:val="18"/>
                    </w:rPr>
                    <w:id w:val="-1035345556"/>
                    <w:placeholder>
                      <w:docPart w:val="DefaultPlaceholder_-1854013440"/>
                    </w:placeholder>
                    <w:showingPlcHdr/>
                    <w:text/>
                  </w:sdtPr>
                  <w:sdtContent>
                    <w:r w:rsidR="00714A69" w:rsidRPr="00714A69">
                      <w:rPr>
                        <w:rStyle w:val="PlaceholderText"/>
                        <w:lang w:val="en-US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</w:tbl>
    <w:p w14:paraId="4D2189DA" w14:textId="77777777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>
        <w:rPr>
          <w:rFonts w:ascii="Tahoma" w:eastAsia="Times New Roman" w:hAnsi="Tahoma" w:cs="Tahoma"/>
          <w:b/>
          <w:bCs/>
          <w:sz w:val="20"/>
          <w:szCs w:val="26"/>
        </w:rPr>
        <w:t xml:space="preserve">6. </w:t>
      </w:r>
      <w:r w:rsidRPr="00BB43C5">
        <w:rPr>
          <w:rFonts w:ascii="Tahoma" w:eastAsia="Times New Roman" w:hAnsi="Tahoma" w:cs="Tahoma"/>
          <w:b/>
          <w:bCs/>
          <w:sz w:val="20"/>
          <w:szCs w:val="26"/>
        </w:rPr>
        <w:t>Päätoimiala</w:t>
      </w:r>
      <w:r w:rsidRPr="00D43170">
        <w:rPr>
          <w:rFonts w:ascii="Tahoma" w:eastAsia="Times New Roman" w:hAnsi="Tahoma" w:cs="Tahoma"/>
          <w:b/>
          <w:bCs/>
          <w:sz w:val="20"/>
          <w:szCs w:val="26"/>
        </w:rPr>
        <w:t xml:space="preserve"> </w:t>
      </w:r>
    </w:p>
    <w:p w14:paraId="1AB24D5F" w14:textId="77777777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>
        <w:rPr>
          <w:rFonts w:ascii="Tahoma" w:eastAsia="Tahoma" w:hAnsi="Tahoma" w:cs="Tahoma"/>
          <w:i/>
          <w:iCs/>
          <w:sz w:val="18"/>
          <w:szCs w:val="20"/>
        </w:rPr>
        <w:t>Kerro</w:t>
      </w:r>
      <w:r w:rsidRPr="00BB43C5">
        <w:rPr>
          <w:rFonts w:ascii="Tahoma" w:eastAsia="Tahoma" w:hAnsi="Tahoma" w:cs="Tahoma"/>
          <w:i/>
          <w:iCs/>
          <w:sz w:val="18"/>
          <w:szCs w:val="20"/>
        </w:rPr>
        <w:t xml:space="preserve"> lyhyesti hankkeen 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päätoimiala. 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016"/>
      </w:tblGrid>
      <w:tr w:rsidR="0043704F" w:rsidRPr="004C1EB4" w14:paraId="016C4B25" w14:textId="77777777" w:rsidTr="00A833FB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EF726" w14:textId="70056A81" w:rsidR="0043704F" w:rsidRPr="00714A69" w:rsidRDefault="0043704F" w:rsidP="00A833FB">
            <w:pPr>
              <w:jc w:val="both"/>
              <w:rPr>
                <w:rFonts w:eastAsia="Tahoma"/>
                <w:sz w:val="18"/>
                <w:lang w:val="en-US"/>
              </w:rPr>
            </w:pPr>
            <w:r w:rsidRPr="00D43170">
              <w:rPr>
                <w:rFonts w:eastAsia="Tahoma"/>
                <w:sz w:val="18"/>
              </w:rPr>
              <w:t xml:space="preserve">  </w:t>
            </w:r>
            <w:sdt>
              <w:sdtPr>
                <w:rPr>
                  <w:rFonts w:eastAsia="Tahoma"/>
                  <w:sz w:val="18"/>
                </w:rPr>
                <w:id w:val="18148348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714A69" w:rsidRPr="00714A69">
                  <w:rPr>
                    <w:rStyle w:val="PlaceholderText"/>
                    <w:lang w:val="en-US"/>
                  </w:rPr>
                  <w:t>Click or tap here to enter text.</w:t>
                </w:r>
              </w:sdtContent>
            </w:sdt>
          </w:p>
        </w:tc>
      </w:tr>
    </w:tbl>
    <w:p w14:paraId="328B71DB" w14:textId="77777777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 w:rsidRPr="009B2066">
        <w:rPr>
          <w:rFonts w:ascii="Tahoma" w:eastAsia="Times New Roman" w:hAnsi="Tahoma" w:cs="Tahoma"/>
          <w:b/>
          <w:bCs/>
          <w:sz w:val="20"/>
          <w:szCs w:val="26"/>
        </w:rPr>
        <w:t>7. Innovaatiorahoitushankkeen budjetti</w:t>
      </w:r>
      <w:r w:rsidRPr="00D43170">
        <w:rPr>
          <w:rFonts w:ascii="Tahoma" w:eastAsia="Times New Roman" w:hAnsi="Tahoma" w:cs="Tahoma"/>
          <w:b/>
          <w:bCs/>
          <w:sz w:val="20"/>
          <w:szCs w:val="26"/>
        </w:rPr>
        <w:t xml:space="preserve"> </w:t>
      </w:r>
    </w:p>
    <w:p w14:paraId="2A9BA6DE" w14:textId="77777777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 w:rsidRPr="009B2066">
        <w:rPr>
          <w:rFonts w:ascii="Tahoma" w:eastAsia="Tahoma" w:hAnsi="Tahoma" w:cs="Tahoma"/>
          <w:i/>
          <w:iCs/>
          <w:sz w:val="18"/>
          <w:szCs w:val="20"/>
        </w:rPr>
        <w:t xml:space="preserve">Kerro hankkeen kokonaiskustannukset euroina. 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016"/>
      </w:tblGrid>
      <w:tr w:rsidR="0043704F" w:rsidRPr="004C1EB4" w14:paraId="08B214B2" w14:textId="77777777" w:rsidTr="00A833FB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D5C7E" w14:textId="2D732683" w:rsidR="0043704F" w:rsidRPr="00714A69" w:rsidRDefault="0043704F" w:rsidP="00A833FB">
            <w:pPr>
              <w:jc w:val="both"/>
              <w:rPr>
                <w:rFonts w:eastAsia="Tahoma"/>
                <w:sz w:val="18"/>
                <w:lang w:val="en-US"/>
              </w:rPr>
            </w:pPr>
            <w:r w:rsidRPr="00D43170">
              <w:rPr>
                <w:rFonts w:eastAsia="Tahoma"/>
                <w:sz w:val="18"/>
              </w:rPr>
              <w:lastRenderedPageBreak/>
              <w:t xml:space="preserve">  </w:t>
            </w:r>
            <w:sdt>
              <w:sdtPr>
                <w:rPr>
                  <w:rFonts w:eastAsia="Tahoma"/>
                  <w:sz w:val="18"/>
                </w:rPr>
                <w:id w:val="-118612976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714A69" w:rsidRPr="00714A69">
                  <w:rPr>
                    <w:rStyle w:val="PlaceholderText"/>
                    <w:lang w:val="en-US"/>
                  </w:rPr>
                  <w:t>Click or tap here to enter text.</w:t>
                </w:r>
              </w:sdtContent>
            </w:sdt>
          </w:p>
        </w:tc>
      </w:tr>
    </w:tbl>
    <w:p w14:paraId="32D0B45D" w14:textId="77777777" w:rsidR="0043704F" w:rsidRPr="00714A69" w:rsidRDefault="0043704F" w:rsidP="0043704F">
      <w:pPr>
        <w:spacing w:after="200" w:line="240" w:lineRule="auto"/>
        <w:jc w:val="both"/>
        <w:rPr>
          <w:rFonts w:ascii="Tahoma" w:eastAsia="Tahoma" w:hAnsi="Tahoma" w:cs="Tahoma"/>
          <w:sz w:val="4"/>
          <w:szCs w:val="4"/>
          <w:lang w:val="en-US"/>
        </w:rPr>
      </w:pPr>
    </w:p>
    <w:p w14:paraId="0BA41EC1" w14:textId="77777777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>
        <w:rPr>
          <w:rFonts w:ascii="Tahoma" w:eastAsia="Times New Roman" w:hAnsi="Tahoma" w:cs="Tahoma"/>
          <w:b/>
          <w:bCs/>
          <w:sz w:val="20"/>
          <w:szCs w:val="26"/>
        </w:rPr>
        <w:t xml:space="preserve">8. </w:t>
      </w:r>
      <w:r w:rsidRPr="009B2066">
        <w:rPr>
          <w:rFonts w:ascii="Tahoma" w:eastAsia="Times New Roman" w:hAnsi="Tahoma" w:cs="Tahoma"/>
          <w:b/>
          <w:bCs/>
          <w:sz w:val="20"/>
          <w:szCs w:val="26"/>
        </w:rPr>
        <w:t>Innovaatiorahoitushankkeen päätavoitteet</w:t>
      </w:r>
    </w:p>
    <w:p w14:paraId="323C8E78" w14:textId="77777777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 w:rsidRPr="009B2066">
        <w:rPr>
          <w:rFonts w:ascii="Tahoma" w:eastAsia="Tahoma" w:hAnsi="Tahoma" w:cs="Tahoma"/>
          <w:i/>
          <w:iCs/>
          <w:sz w:val="18"/>
          <w:szCs w:val="20"/>
        </w:rPr>
        <w:t>Kerro lyhyesti Innovaatiorahoitushankkeen päätavoitteet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016"/>
      </w:tblGrid>
      <w:tr w:rsidR="0043704F" w:rsidRPr="004C1EB4" w14:paraId="203AEF7A" w14:textId="77777777" w:rsidTr="00A833FB">
        <w:tc>
          <w:tcPr>
            <w:tcW w:w="9016" w:type="dxa"/>
          </w:tcPr>
          <w:p w14:paraId="58326433" w14:textId="40DCD7BF" w:rsidR="0043704F" w:rsidRPr="00714A69" w:rsidRDefault="0043704F" w:rsidP="00A833FB">
            <w:pPr>
              <w:jc w:val="both"/>
              <w:rPr>
                <w:rFonts w:eastAsia="Tahoma"/>
                <w:sz w:val="18"/>
                <w:lang w:val="en-US"/>
              </w:rPr>
            </w:pPr>
            <w:r w:rsidRPr="00D43170">
              <w:rPr>
                <w:rFonts w:eastAsia="Tahoma"/>
                <w:sz w:val="18"/>
              </w:rPr>
              <w:t xml:space="preserve">  </w:t>
            </w:r>
            <w:sdt>
              <w:sdtPr>
                <w:rPr>
                  <w:rFonts w:eastAsia="Tahoma"/>
                  <w:sz w:val="18"/>
                </w:rPr>
                <w:id w:val="45028774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714A69" w:rsidRPr="00714A69">
                  <w:rPr>
                    <w:rStyle w:val="PlaceholderText"/>
                    <w:lang w:val="en-US"/>
                  </w:rPr>
                  <w:t>Click or tap here to enter text.</w:t>
                </w:r>
              </w:sdtContent>
            </w:sdt>
          </w:p>
        </w:tc>
      </w:tr>
    </w:tbl>
    <w:p w14:paraId="1001EF8B" w14:textId="77777777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>
        <w:rPr>
          <w:rFonts w:ascii="Tahoma" w:eastAsia="Times New Roman" w:hAnsi="Tahoma" w:cs="Tahoma"/>
          <w:b/>
          <w:bCs/>
          <w:sz w:val="20"/>
          <w:szCs w:val="26"/>
        </w:rPr>
        <w:t xml:space="preserve">9. </w:t>
      </w:r>
      <w:r w:rsidRPr="009B2066">
        <w:rPr>
          <w:rFonts w:ascii="Tahoma" w:eastAsia="Times New Roman" w:hAnsi="Tahoma" w:cs="Tahoma"/>
          <w:b/>
          <w:bCs/>
          <w:sz w:val="20"/>
          <w:szCs w:val="26"/>
        </w:rPr>
        <w:t>Innovaatiorahoitushankkeen keskeiset toiminnot</w:t>
      </w:r>
    </w:p>
    <w:p w14:paraId="354F6144" w14:textId="77777777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>
        <w:rPr>
          <w:rFonts w:ascii="Tahoma" w:eastAsia="Tahoma" w:hAnsi="Tahoma" w:cs="Tahoma"/>
          <w:i/>
          <w:iCs/>
          <w:sz w:val="18"/>
          <w:szCs w:val="20"/>
        </w:rPr>
        <w:t xml:space="preserve">Listaa ja kerro </w:t>
      </w:r>
      <w:r w:rsidRPr="00CE6E42">
        <w:rPr>
          <w:rFonts w:ascii="Tahoma" w:eastAsia="Tahoma" w:hAnsi="Tahoma" w:cs="Tahoma"/>
          <w:i/>
          <w:iCs/>
          <w:sz w:val="18"/>
          <w:szCs w:val="20"/>
        </w:rPr>
        <w:t xml:space="preserve">lyhyesti </w:t>
      </w:r>
      <w:r>
        <w:rPr>
          <w:rFonts w:ascii="Tahoma" w:eastAsia="Tahoma" w:hAnsi="Tahoma" w:cs="Tahoma"/>
          <w:i/>
          <w:iCs/>
          <w:sz w:val="18"/>
          <w:szCs w:val="20"/>
        </w:rPr>
        <w:t>innovaatiorahoitus</w:t>
      </w:r>
      <w:r w:rsidRPr="00CE6E42">
        <w:rPr>
          <w:rFonts w:ascii="Tahoma" w:eastAsia="Tahoma" w:hAnsi="Tahoma" w:cs="Tahoma"/>
          <w:i/>
          <w:iCs/>
          <w:sz w:val="18"/>
          <w:szCs w:val="20"/>
        </w:rPr>
        <w:t>hankkeen keskeiset toiminnot. Kuvaile kunkin toiminnon osalta siihen liittyvät tehtävät, kokonaisbudjetti ja sijaintimaa/- maat.</w:t>
      </w:r>
    </w:p>
    <w:tbl>
      <w:tblPr>
        <w:tblStyle w:val="TableGrid"/>
        <w:tblW w:w="0" w:type="auto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016"/>
      </w:tblGrid>
      <w:tr w:rsidR="0043704F" w:rsidRPr="004C1EB4" w14:paraId="4E6DFDAA" w14:textId="77777777" w:rsidTr="00A833FB">
        <w:tc>
          <w:tcPr>
            <w:tcW w:w="9016" w:type="dxa"/>
          </w:tcPr>
          <w:p w14:paraId="41534944" w14:textId="77777777" w:rsidR="0043704F" w:rsidRPr="00D43170" w:rsidRDefault="0043704F" w:rsidP="00A833FB">
            <w:pPr>
              <w:jc w:val="both"/>
              <w:rPr>
                <w:rFonts w:eastAsia="Tahoma"/>
                <w:sz w:val="18"/>
              </w:rPr>
            </w:pPr>
          </w:p>
          <w:sdt>
            <w:sdtPr>
              <w:rPr>
                <w:rFonts w:eastAsia="Tahoma"/>
                <w:sz w:val="18"/>
                <w:lang w:val="en-US"/>
              </w:rPr>
              <w:id w:val="1814522081"/>
              <w:placeholder>
                <w:docPart w:val="DefaultPlaceholder_-1854013440"/>
              </w:placeholder>
              <w:showingPlcHdr/>
              <w:text/>
            </w:sdtPr>
            <w:sdtContent>
              <w:p w14:paraId="1C11DB80" w14:textId="6DA4B225" w:rsidR="0043704F" w:rsidRPr="00714A69" w:rsidRDefault="00714A69" w:rsidP="00A833FB">
                <w:pPr>
                  <w:jc w:val="both"/>
                  <w:rPr>
                    <w:rFonts w:eastAsia="Tahoma"/>
                    <w:sz w:val="18"/>
                    <w:lang w:val="en-US"/>
                  </w:rPr>
                </w:pPr>
                <w:r w:rsidRPr="00714A69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741E6DFA" w14:textId="77777777" w:rsidR="0043704F" w:rsidRPr="00714A69" w:rsidRDefault="0043704F" w:rsidP="00A833FB">
            <w:pPr>
              <w:jc w:val="both"/>
              <w:rPr>
                <w:rFonts w:eastAsia="Tahoma"/>
                <w:sz w:val="18"/>
                <w:lang w:val="en-US"/>
              </w:rPr>
            </w:pPr>
          </w:p>
        </w:tc>
      </w:tr>
    </w:tbl>
    <w:p w14:paraId="6CA947AF" w14:textId="0CC760F7" w:rsidR="0043704F" w:rsidRPr="00D43170" w:rsidRDefault="0043704F" w:rsidP="0043704F">
      <w:pPr>
        <w:keepNext/>
        <w:keepLines/>
        <w:spacing w:before="240" w:after="120" w:line="240" w:lineRule="auto"/>
        <w:outlineLvl w:val="1"/>
        <w:rPr>
          <w:rFonts w:ascii="Tahoma" w:eastAsia="Times New Roman" w:hAnsi="Tahoma" w:cs="Times New Roman"/>
          <w:b/>
          <w:caps/>
          <w:color w:val="002EA2"/>
          <w:sz w:val="24"/>
          <w:szCs w:val="26"/>
        </w:rPr>
      </w:pPr>
      <w:r w:rsidRPr="00617818">
        <w:rPr>
          <w:rFonts w:ascii="Tahoma" w:eastAsia="Times New Roman" w:hAnsi="Tahoma" w:cs="Times New Roman"/>
          <w:b/>
          <w:caps/>
          <w:color w:val="002EA2"/>
          <w:sz w:val="24"/>
          <w:szCs w:val="26"/>
        </w:rPr>
        <w:t>Linkki Business Finlandin</w:t>
      </w:r>
      <w:r w:rsidR="00083B39">
        <w:rPr>
          <w:rFonts w:ascii="Tahoma" w:eastAsia="Times New Roman" w:hAnsi="Tahoma" w:cs="Times New Roman"/>
          <w:b/>
          <w:caps/>
          <w:color w:val="002EA2"/>
          <w:sz w:val="24"/>
          <w:szCs w:val="26"/>
        </w:rPr>
        <w:t xml:space="preserve"> tai elinvoimakeskuksen</w:t>
      </w:r>
      <w:r w:rsidRPr="00617818">
        <w:rPr>
          <w:rFonts w:ascii="Tahoma" w:eastAsia="Times New Roman" w:hAnsi="Tahoma" w:cs="Times New Roman"/>
          <w:b/>
          <w:caps/>
          <w:color w:val="002EA2"/>
          <w:sz w:val="24"/>
          <w:szCs w:val="26"/>
        </w:rPr>
        <w:t xml:space="preserve"> rahoittamaan T&amp;K-hankkeeseen</w:t>
      </w:r>
    </w:p>
    <w:p w14:paraId="352FF81D" w14:textId="78261EB5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>
        <w:rPr>
          <w:rFonts w:ascii="Tahoma" w:eastAsia="Times New Roman" w:hAnsi="Tahoma" w:cs="Tahoma"/>
          <w:b/>
          <w:bCs/>
          <w:sz w:val="20"/>
          <w:szCs w:val="26"/>
        </w:rPr>
        <w:t xml:space="preserve">10. </w:t>
      </w:r>
      <w:r w:rsidRPr="001A207A">
        <w:rPr>
          <w:rFonts w:ascii="Tahoma" w:eastAsia="Times New Roman" w:hAnsi="Tahoma" w:cs="Tahoma"/>
          <w:b/>
          <w:bCs/>
          <w:sz w:val="20"/>
          <w:szCs w:val="26"/>
        </w:rPr>
        <w:t>Linkit Business Finlandin</w:t>
      </w:r>
      <w:r w:rsidR="00083B39">
        <w:rPr>
          <w:rFonts w:ascii="Tahoma" w:eastAsia="Times New Roman" w:hAnsi="Tahoma" w:cs="Tahoma"/>
          <w:b/>
          <w:bCs/>
          <w:sz w:val="20"/>
          <w:szCs w:val="26"/>
        </w:rPr>
        <w:t xml:space="preserve"> tai Elinvoimakeskuksen</w:t>
      </w:r>
      <w:r w:rsidRPr="001A207A">
        <w:rPr>
          <w:rFonts w:ascii="Tahoma" w:eastAsia="Times New Roman" w:hAnsi="Tahoma" w:cs="Tahoma"/>
          <w:b/>
          <w:bCs/>
          <w:sz w:val="20"/>
          <w:szCs w:val="26"/>
        </w:rPr>
        <w:t xml:space="preserve"> T&amp;K-hankkeeseen</w:t>
      </w:r>
    </w:p>
    <w:p w14:paraId="0C4E4DF9" w14:textId="2A58FDAD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>
        <w:rPr>
          <w:rFonts w:ascii="Tahoma" w:eastAsia="Tahoma" w:hAnsi="Tahoma" w:cs="Tahoma"/>
          <w:i/>
          <w:iCs/>
          <w:sz w:val="18"/>
          <w:szCs w:val="20"/>
        </w:rPr>
        <w:t xml:space="preserve">Kerro </w:t>
      </w:r>
      <w:r w:rsidRPr="001A207A">
        <w:rPr>
          <w:rFonts w:ascii="Tahoma" w:eastAsia="Tahoma" w:hAnsi="Tahoma" w:cs="Tahoma"/>
          <w:i/>
          <w:iCs/>
          <w:sz w:val="18"/>
          <w:szCs w:val="20"/>
        </w:rPr>
        <w:t>edistääkö innovaatiorahoitushanke ja siihen liittyvä yhteistyö paikallisen kumppanin/kumppaneiden kanssa Busin</w:t>
      </w:r>
      <w:r>
        <w:rPr>
          <w:rFonts w:ascii="Tahoma" w:eastAsia="Tahoma" w:hAnsi="Tahoma" w:cs="Tahoma"/>
          <w:i/>
          <w:iCs/>
          <w:sz w:val="18"/>
          <w:szCs w:val="20"/>
        </w:rPr>
        <w:t>ess Finlandin</w:t>
      </w:r>
      <w:r w:rsidR="009B64C3">
        <w:rPr>
          <w:rFonts w:ascii="Tahoma" w:eastAsia="Tahoma" w:hAnsi="Tahoma" w:cs="Tahoma"/>
          <w:i/>
          <w:iCs/>
          <w:sz w:val="18"/>
          <w:szCs w:val="20"/>
        </w:rPr>
        <w:t xml:space="preserve"> tai Elinvoimakeskuksen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 rahoittamassa T&amp;K</w:t>
      </w:r>
      <w:r w:rsidRPr="001A207A">
        <w:rPr>
          <w:rFonts w:ascii="Tahoma" w:eastAsia="Tahoma" w:hAnsi="Tahoma" w:cs="Tahoma"/>
          <w:i/>
          <w:iCs/>
          <w:sz w:val="18"/>
          <w:szCs w:val="20"/>
        </w:rPr>
        <w:t xml:space="preserve">-hankkeessa kehitettyjä </w:t>
      </w:r>
      <w:r>
        <w:rPr>
          <w:rFonts w:ascii="Tahoma" w:eastAsia="Tahoma" w:hAnsi="Tahoma" w:cs="Tahoma"/>
          <w:i/>
          <w:iCs/>
          <w:sz w:val="18"/>
          <w:szCs w:val="20"/>
        </w:rPr>
        <w:t>innovatiivisia ratkaisuja (</w:t>
      </w:r>
      <w:r w:rsidRPr="001A207A">
        <w:rPr>
          <w:rFonts w:ascii="Tahoma" w:eastAsia="Tahoma" w:hAnsi="Tahoma" w:cs="Tahoma"/>
          <w:i/>
          <w:iCs/>
          <w:sz w:val="18"/>
          <w:szCs w:val="20"/>
        </w:rPr>
        <w:t>loma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kkeen kohta 4). </w:t>
      </w:r>
      <w:r w:rsidRPr="001A207A">
        <w:rPr>
          <w:rFonts w:ascii="Tahoma" w:eastAsia="Tahoma" w:hAnsi="Tahoma" w:cs="Tahoma"/>
          <w:i/>
          <w:iCs/>
          <w:sz w:val="18"/>
          <w:szCs w:val="20"/>
        </w:rPr>
        <w:t>Pohdi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 seuraavia näkökohtia. Jos vastaat kyllä, kerro miten. </w:t>
      </w:r>
    </w:p>
    <w:tbl>
      <w:tblPr>
        <w:tblStyle w:val="TableGrid"/>
        <w:tblW w:w="9016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90"/>
        <w:gridCol w:w="708"/>
        <w:gridCol w:w="709"/>
        <w:gridCol w:w="3209"/>
      </w:tblGrid>
      <w:tr w:rsidR="0043704F" w:rsidRPr="001A207A" w14:paraId="40E1DB64" w14:textId="77777777" w:rsidTr="00A833FB">
        <w:tc>
          <w:tcPr>
            <w:tcW w:w="4390" w:type="dxa"/>
            <w:vAlign w:val="center"/>
          </w:tcPr>
          <w:p w14:paraId="33121057" w14:textId="77777777" w:rsidR="0043704F" w:rsidRPr="00D43170" w:rsidRDefault="0043704F" w:rsidP="00A833FB">
            <w:pPr>
              <w:ind w:left="360" w:hanging="360"/>
              <w:contextualSpacing/>
              <w:jc w:val="both"/>
              <w:rPr>
                <w:rFonts w:eastAsia="Tahoma"/>
                <w:sz w:val="18"/>
              </w:rPr>
            </w:pPr>
          </w:p>
        </w:tc>
        <w:tc>
          <w:tcPr>
            <w:tcW w:w="708" w:type="dxa"/>
            <w:vAlign w:val="center"/>
          </w:tcPr>
          <w:p w14:paraId="5709AD00" w14:textId="77777777" w:rsidR="0043704F" w:rsidRPr="00D43170" w:rsidRDefault="0043704F" w:rsidP="00A833FB">
            <w:pPr>
              <w:jc w:val="center"/>
              <w:rPr>
                <w:rFonts w:eastAsia="Tahoma"/>
                <w:sz w:val="18"/>
                <w:lang w:val="fr-FR"/>
              </w:rPr>
            </w:pPr>
            <w:r w:rsidRPr="001A207A">
              <w:rPr>
                <w:rFonts w:eastAsia="Tahoma"/>
                <w:sz w:val="18"/>
              </w:rPr>
              <w:t>Kyllä</w:t>
            </w:r>
          </w:p>
        </w:tc>
        <w:tc>
          <w:tcPr>
            <w:tcW w:w="709" w:type="dxa"/>
            <w:vAlign w:val="center"/>
          </w:tcPr>
          <w:p w14:paraId="293EB936" w14:textId="77777777" w:rsidR="0043704F" w:rsidRPr="00D43170" w:rsidRDefault="0043704F" w:rsidP="00A833FB">
            <w:pPr>
              <w:jc w:val="center"/>
              <w:rPr>
                <w:rFonts w:eastAsia="Tahoma"/>
                <w:sz w:val="18"/>
                <w:lang w:val="fr-FR"/>
              </w:rPr>
            </w:pPr>
            <w:r>
              <w:rPr>
                <w:rFonts w:eastAsia="Tahoma"/>
                <w:sz w:val="18"/>
                <w:lang w:val="fr-FR"/>
              </w:rPr>
              <w:t>Ei</w:t>
            </w:r>
          </w:p>
        </w:tc>
        <w:tc>
          <w:tcPr>
            <w:tcW w:w="3209" w:type="dxa"/>
            <w:vAlign w:val="center"/>
          </w:tcPr>
          <w:p w14:paraId="665408C8" w14:textId="77777777" w:rsidR="0043704F" w:rsidRPr="00D43170" w:rsidRDefault="0043704F" w:rsidP="00A833FB">
            <w:pPr>
              <w:jc w:val="center"/>
              <w:rPr>
                <w:rFonts w:eastAsia="Tahoma"/>
                <w:sz w:val="18"/>
              </w:rPr>
            </w:pPr>
            <w:r w:rsidRPr="001A207A">
              <w:rPr>
                <w:rFonts w:eastAsia="Tahoma"/>
                <w:sz w:val="18"/>
              </w:rPr>
              <w:t>Jos kyllä</w:t>
            </w:r>
            <w:r w:rsidRPr="00D43170">
              <w:rPr>
                <w:rFonts w:eastAsia="Tahoma"/>
                <w:sz w:val="18"/>
              </w:rPr>
              <w:t xml:space="preserve">, </w:t>
            </w:r>
            <w:r w:rsidRPr="001A207A">
              <w:rPr>
                <w:rFonts w:eastAsia="Tahoma"/>
                <w:sz w:val="18"/>
              </w:rPr>
              <w:t>kerro miten</w:t>
            </w:r>
          </w:p>
        </w:tc>
      </w:tr>
      <w:tr w:rsidR="0043704F" w:rsidRPr="004C1EB4" w14:paraId="5BF99C81" w14:textId="77777777" w:rsidTr="00A833FB">
        <w:tc>
          <w:tcPr>
            <w:tcW w:w="4390" w:type="dxa"/>
            <w:vAlign w:val="center"/>
          </w:tcPr>
          <w:p w14:paraId="33AA5309" w14:textId="77777777" w:rsidR="0043704F" w:rsidRPr="00D43170" w:rsidRDefault="0043704F" w:rsidP="00A833FB">
            <w:pPr>
              <w:rPr>
                <w:rFonts w:eastAsia="Tahoma"/>
                <w:sz w:val="18"/>
              </w:rPr>
            </w:pPr>
            <w:r>
              <w:rPr>
                <w:rFonts w:eastAsia="Tahoma"/>
                <w:sz w:val="18"/>
              </w:rPr>
              <w:t>Hanke edistää osaltaan T&amp;</w:t>
            </w:r>
            <w:r w:rsidRPr="001A207A">
              <w:rPr>
                <w:rFonts w:eastAsia="Tahoma"/>
                <w:sz w:val="18"/>
              </w:rPr>
              <w:t>K-hankkeen tavoitteiden saavuttamista</w:t>
            </w:r>
          </w:p>
        </w:tc>
        <w:sdt>
          <w:sdtPr>
            <w:rPr>
              <w:rFonts w:eastAsia="Tahoma"/>
              <w:sz w:val="18"/>
              <w:lang w:val="en-US"/>
            </w:rPr>
            <w:id w:val="-17139540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8405397" w14:textId="639749CB" w:rsidR="0043704F" w:rsidRPr="00D43170" w:rsidRDefault="00CE3034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>
                  <w:rPr>
                    <w:rFonts w:ascii="MS Gothic" w:eastAsia="MS Gothic" w:hAnsi="MS Gothic" w:hint="eastAsia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en-US"/>
            </w:rPr>
            <w:id w:val="1504863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46D3A118" w14:textId="32038FA2" w:rsidR="0043704F" w:rsidRPr="00D43170" w:rsidRDefault="00CE3034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>
                  <w:rPr>
                    <w:rFonts w:ascii="MS Gothic" w:eastAsia="MS Gothic" w:hAnsi="MS Gothic" w:hint="eastAsia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fr-FR"/>
            </w:rPr>
            <w:id w:val="197625505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09" w:type="dxa"/>
                <w:vAlign w:val="center"/>
              </w:tcPr>
              <w:p w14:paraId="3FD7FC5F" w14:textId="103E04ED" w:rsidR="0043704F" w:rsidRPr="00D43170" w:rsidRDefault="00CE3034" w:rsidP="00CE3034">
                <w:pPr>
                  <w:rPr>
                    <w:rFonts w:eastAsia="Tahoma"/>
                    <w:sz w:val="18"/>
                    <w:lang w:val="fr-FR"/>
                  </w:rPr>
                </w:pPr>
                <w:r w:rsidRPr="00CE3034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7AB4F79F" w14:textId="77777777" w:rsidTr="00A833FB">
        <w:tc>
          <w:tcPr>
            <w:tcW w:w="4390" w:type="dxa"/>
            <w:vAlign w:val="center"/>
          </w:tcPr>
          <w:p w14:paraId="11F5F275" w14:textId="77777777" w:rsidR="0043704F" w:rsidRPr="00D43170" w:rsidRDefault="0043704F" w:rsidP="00A833FB">
            <w:pPr>
              <w:rPr>
                <w:rFonts w:eastAsia="Tahoma"/>
                <w:sz w:val="18"/>
              </w:rPr>
            </w:pPr>
            <w:r w:rsidRPr="001A207A">
              <w:rPr>
                <w:rFonts w:eastAsia="Tahoma"/>
                <w:sz w:val="18"/>
              </w:rPr>
              <w:t xml:space="preserve">Hanke </w:t>
            </w:r>
            <w:r>
              <w:rPr>
                <w:rFonts w:eastAsia="Tahoma"/>
                <w:sz w:val="18"/>
              </w:rPr>
              <w:t>edelleen kehittää</w:t>
            </w:r>
            <w:r w:rsidRPr="001A207A">
              <w:rPr>
                <w:rFonts w:eastAsia="Tahoma"/>
                <w:sz w:val="18"/>
              </w:rPr>
              <w:t xml:space="preserve"> T&amp;K-hankkeen ratkaisua</w:t>
            </w:r>
          </w:p>
        </w:tc>
        <w:sdt>
          <w:sdtPr>
            <w:rPr>
              <w:rFonts w:eastAsia="Tahoma"/>
              <w:sz w:val="18"/>
              <w:lang w:val="en-US"/>
            </w:rPr>
            <w:id w:val="13439795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3633411" w14:textId="77777777" w:rsidR="0043704F" w:rsidRPr="00D43170" w:rsidRDefault="0043704F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D43170">
                  <w:rPr>
                    <w:rFonts w:ascii="Segoe UI Symbol" w:eastAsia="Tahoma" w:hAnsi="Segoe UI Symbol" w:cs="Segoe UI Symbol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en-US"/>
            </w:rPr>
            <w:id w:val="-994100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2FD1478B" w14:textId="77777777" w:rsidR="0043704F" w:rsidRPr="00D43170" w:rsidRDefault="0043704F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D43170">
                  <w:rPr>
                    <w:rFonts w:ascii="Segoe UI Symbol" w:eastAsia="Tahoma" w:hAnsi="Segoe UI Symbol" w:cs="Segoe UI Symbol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fr-FR"/>
            </w:rPr>
            <w:id w:val="188521254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09" w:type="dxa"/>
                <w:vAlign w:val="center"/>
              </w:tcPr>
              <w:p w14:paraId="0AB27165" w14:textId="132C1D36" w:rsidR="0043704F" w:rsidRPr="00D43170" w:rsidRDefault="007C5346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7C5346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58398179" w14:textId="77777777" w:rsidTr="00A833FB">
        <w:tc>
          <w:tcPr>
            <w:tcW w:w="4390" w:type="dxa"/>
            <w:vAlign w:val="center"/>
          </w:tcPr>
          <w:p w14:paraId="0B8C76FE" w14:textId="77777777" w:rsidR="0043704F" w:rsidRPr="00F444ED" w:rsidRDefault="0043704F" w:rsidP="00A833FB">
            <w:pPr>
              <w:rPr>
                <w:rFonts w:eastAsia="Tahoma"/>
                <w:sz w:val="18"/>
              </w:rPr>
            </w:pPr>
            <w:r w:rsidRPr="00F444ED">
              <w:rPr>
                <w:rFonts w:eastAsia="Tahoma"/>
                <w:sz w:val="18"/>
              </w:rPr>
              <w:t>Kontekstualisoida T&amp;K-hankkeessa kehitettyä ratkaisua kohdemarkkinalle ja va</w:t>
            </w:r>
            <w:r>
              <w:rPr>
                <w:rFonts w:eastAsia="Tahoma"/>
                <w:sz w:val="18"/>
              </w:rPr>
              <w:t xml:space="preserve">staavaan kontekstiin sopivaksi </w:t>
            </w:r>
          </w:p>
        </w:tc>
        <w:sdt>
          <w:sdtPr>
            <w:rPr>
              <w:rFonts w:eastAsia="Tahoma"/>
              <w:sz w:val="18"/>
              <w:lang w:val="en-US"/>
            </w:rPr>
            <w:id w:val="-35928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26BD94DD" w14:textId="77777777" w:rsidR="0043704F" w:rsidRPr="00D43170" w:rsidRDefault="0043704F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>
                  <w:rPr>
                    <w:rFonts w:ascii="MS Gothic" w:eastAsia="MS Gothic" w:hAnsi="MS Gothic" w:hint="eastAsia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en-US"/>
            </w:rPr>
            <w:id w:val="6003014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204AAAA" w14:textId="77777777" w:rsidR="0043704F" w:rsidRPr="00D43170" w:rsidRDefault="0043704F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D43170">
                  <w:rPr>
                    <w:rFonts w:ascii="Segoe UI Symbol" w:eastAsia="Tahoma" w:hAnsi="Segoe UI Symbol" w:cs="Segoe UI Symbol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fr-FR"/>
            </w:rPr>
            <w:id w:val="-120378937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09" w:type="dxa"/>
                <w:vAlign w:val="center"/>
              </w:tcPr>
              <w:p w14:paraId="1814276F" w14:textId="046AA5D0" w:rsidR="0043704F" w:rsidRPr="00D43170" w:rsidRDefault="007C5346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7C5346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691D18F2" w14:textId="77777777" w:rsidTr="00A833FB">
        <w:tc>
          <w:tcPr>
            <w:tcW w:w="4390" w:type="dxa"/>
            <w:vAlign w:val="center"/>
          </w:tcPr>
          <w:p w14:paraId="3128E8FB" w14:textId="77777777" w:rsidR="0043704F" w:rsidRPr="00D43170" w:rsidRDefault="0043704F" w:rsidP="00A833FB">
            <w:pPr>
              <w:rPr>
                <w:rFonts w:eastAsia="Tahoma"/>
                <w:sz w:val="18"/>
              </w:rPr>
            </w:pPr>
            <w:r w:rsidRPr="00FB3ABF">
              <w:rPr>
                <w:rFonts w:eastAsia="Tahoma"/>
                <w:sz w:val="18"/>
              </w:rPr>
              <w:t xml:space="preserve">Hanke </w:t>
            </w:r>
            <w:r>
              <w:rPr>
                <w:rFonts w:eastAsia="Tahoma"/>
                <w:sz w:val="18"/>
              </w:rPr>
              <w:t>p</w:t>
            </w:r>
            <w:r w:rsidRPr="00FB3ABF">
              <w:rPr>
                <w:rFonts w:eastAsia="Tahoma"/>
                <w:sz w:val="18"/>
              </w:rPr>
              <w:t>arantaa T&amp;K-hankkeessa kehitetyn ratkaisun kaupallistamisen edellytyksiä.</w:t>
            </w:r>
          </w:p>
        </w:tc>
        <w:sdt>
          <w:sdtPr>
            <w:rPr>
              <w:rFonts w:eastAsia="Tahoma"/>
              <w:sz w:val="18"/>
              <w:lang w:val="en-US"/>
            </w:rPr>
            <w:id w:val="-11920665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097EBFDA" w14:textId="77777777" w:rsidR="0043704F" w:rsidRPr="00D43170" w:rsidRDefault="0043704F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D43170">
                  <w:rPr>
                    <w:rFonts w:ascii="Segoe UI Symbol" w:eastAsia="Tahoma" w:hAnsi="Segoe UI Symbol" w:cs="Segoe UI Symbol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en-US"/>
            </w:rPr>
            <w:id w:val="-9967950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5E92B96D" w14:textId="77777777" w:rsidR="0043704F" w:rsidRPr="00D43170" w:rsidRDefault="0043704F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D43170">
                  <w:rPr>
                    <w:rFonts w:ascii="Segoe UI Symbol" w:eastAsia="Tahoma" w:hAnsi="Segoe UI Symbol" w:cs="Segoe UI Symbol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fr-FR"/>
            </w:rPr>
            <w:id w:val="63375632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09" w:type="dxa"/>
                <w:vAlign w:val="center"/>
              </w:tcPr>
              <w:p w14:paraId="3DE08362" w14:textId="571A5B5B" w:rsidR="0043704F" w:rsidRPr="00D43170" w:rsidRDefault="007C5346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7C5346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43704F" w:rsidRPr="004C1EB4" w14:paraId="0701D6FA" w14:textId="77777777" w:rsidTr="00A833FB">
        <w:tc>
          <w:tcPr>
            <w:tcW w:w="4390" w:type="dxa"/>
            <w:vAlign w:val="center"/>
          </w:tcPr>
          <w:p w14:paraId="1C52EDA8" w14:textId="77777777" w:rsidR="0043704F" w:rsidRPr="00D43170" w:rsidRDefault="0043704F" w:rsidP="00A833FB">
            <w:pPr>
              <w:rPr>
                <w:rFonts w:eastAsia="Tahoma"/>
                <w:sz w:val="18"/>
              </w:rPr>
            </w:pPr>
            <w:r>
              <w:rPr>
                <w:rFonts w:eastAsia="Tahoma"/>
                <w:sz w:val="18"/>
              </w:rPr>
              <w:t>Hanke edistää TK</w:t>
            </w:r>
            <w:r w:rsidRPr="00FB3ABF">
              <w:rPr>
                <w:rFonts w:eastAsia="Tahoma"/>
                <w:sz w:val="18"/>
              </w:rPr>
              <w:t>-hankkeen ratkaisua muulla tavoin</w:t>
            </w:r>
          </w:p>
        </w:tc>
        <w:sdt>
          <w:sdtPr>
            <w:rPr>
              <w:rFonts w:eastAsia="Tahoma"/>
              <w:sz w:val="18"/>
              <w:lang w:val="en-US"/>
            </w:rPr>
            <w:id w:val="-561947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8" w:type="dxa"/>
              </w:tcPr>
              <w:p w14:paraId="34741588" w14:textId="77777777" w:rsidR="0043704F" w:rsidRPr="00D43170" w:rsidRDefault="0043704F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D43170">
                  <w:rPr>
                    <w:rFonts w:ascii="Segoe UI Symbol" w:eastAsia="Tahoma" w:hAnsi="Segoe UI Symbol" w:cs="Segoe UI Symbol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en-US"/>
            </w:rPr>
            <w:id w:val="-12017072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9" w:type="dxa"/>
              </w:tcPr>
              <w:p w14:paraId="646AD187" w14:textId="77777777" w:rsidR="0043704F" w:rsidRPr="00D43170" w:rsidRDefault="0043704F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D43170">
                  <w:rPr>
                    <w:rFonts w:ascii="Segoe UI Symbol" w:eastAsia="Tahoma" w:hAnsi="Segoe UI Symbol" w:cs="Segoe UI Symbol"/>
                    <w:sz w:val="18"/>
                    <w:lang w:val="en-US"/>
                  </w:rPr>
                  <w:t>☐</w:t>
                </w:r>
              </w:p>
            </w:tc>
          </w:sdtContent>
        </w:sdt>
        <w:sdt>
          <w:sdtPr>
            <w:rPr>
              <w:rFonts w:eastAsia="Tahoma"/>
              <w:sz w:val="18"/>
              <w:lang w:val="fr-FR"/>
            </w:rPr>
            <w:id w:val="206313740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09" w:type="dxa"/>
                <w:vAlign w:val="center"/>
              </w:tcPr>
              <w:p w14:paraId="70F5210D" w14:textId="194C3361" w:rsidR="0043704F" w:rsidRPr="00D43170" w:rsidRDefault="007C5346" w:rsidP="00A833FB">
                <w:pPr>
                  <w:jc w:val="center"/>
                  <w:rPr>
                    <w:rFonts w:eastAsia="Tahoma"/>
                    <w:sz w:val="18"/>
                    <w:lang w:val="fr-FR"/>
                  </w:rPr>
                </w:pPr>
                <w:r w:rsidRPr="007C5346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</w:tbl>
    <w:p w14:paraId="6CA0F3FC" w14:textId="77777777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4"/>
          <w:szCs w:val="4"/>
          <w:lang w:val="en-US"/>
        </w:rPr>
      </w:pPr>
    </w:p>
    <w:p w14:paraId="75BCE91A" w14:textId="69298677" w:rsidR="0043704F" w:rsidRPr="00D43170" w:rsidRDefault="0043704F" w:rsidP="0043704F">
      <w:pPr>
        <w:keepNext/>
        <w:keepLines/>
        <w:spacing w:before="240" w:after="120" w:line="240" w:lineRule="auto"/>
        <w:ind w:left="360" w:hanging="360"/>
        <w:outlineLvl w:val="2"/>
        <w:rPr>
          <w:rFonts w:ascii="Tahoma" w:eastAsia="Times New Roman" w:hAnsi="Tahoma" w:cs="Tahoma"/>
          <w:b/>
          <w:bCs/>
          <w:sz w:val="20"/>
          <w:szCs w:val="26"/>
        </w:rPr>
      </w:pPr>
      <w:r>
        <w:rPr>
          <w:rFonts w:ascii="Tahoma" w:eastAsia="Times New Roman" w:hAnsi="Tahoma" w:cs="Tahoma"/>
          <w:b/>
          <w:bCs/>
          <w:sz w:val="20"/>
          <w:szCs w:val="26"/>
        </w:rPr>
        <w:t xml:space="preserve">11. </w:t>
      </w:r>
      <w:r w:rsidRPr="00D20E5A">
        <w:rPr>
          <w:rFonts w:ascii="Tahoma" w:eastAsia="Times New Roman" w:hAnsi="Tahoma" w:cs="Tahoma"/>
          <w:b/>
          <w:bCs/>
          <w:sz w:val="20"/>
          <w:szCs w:val="26"/>
        </w:rPr>
        <w:t xml:space="preserve">Lisätietoja </w:t>
      </w:r>
      <w:r w:rsidR="007729F9">
        <w:rPr>
          <w:rFonts w:ascii="Tahoma" w:eastAsia="Times New Roman" w:hAnsi="Tahoma" w:cs="Tahoma"/>
          <w:b/>
          <w:bCs/>
          <w:sz w:val="20"/>
          <w:szCs w:val="26"/>
        </w:rPr>
        <w:t>i</w:t>
      </w:r>
      <w:r w:rsidRPr="00D20E5A">
        <w:rPr>
          <w:rFonts w:ascii="Tahoma" w:eastAsia="Times New Roman" w:hAnsi="Tahoma" w:cs="Tahoma"/>
          <w:b/>
          <w:bCs/>
          <w:sz w:val="20"/>
          <w:szCs w:val="26"/>
        </w:rPr>
        <w:t>nnovaatiorahoitushankkeen linkittymisestä Business Finlandin</w:t>
      </w:r>
      <w:r w:rsidR="009B64C3">
        <w:rPr>
          <w:rFonts w:ascii="Tahoma" w:eastAsia="Times New Roman" w:hAnsi="Tahoma" w:cs="Tahoma"/>
          <w:b/>
          <w:bCs/>
          <w:sz w:val="20"/>
          <w:szCs w:val="26"/>
        </w:rPr>
        <w:t xml:space="preserve"> tai Elinvoimakeskuksen</w:t>
      </w:r>
      <w:r w:rsidRPr="00D20E5A">
        <w:rPr>
          <w:rFonts w:ascii="Tahoma" w:eastAsia="Times New Roman" w:hAnsi="Tahoma" w:cs="Tahoma"/>
          <w:b/>
          <w:bCs/>
          <w:sz w:val="20"/>
          <w:szCs w:val="26"/>
        </w:rPr>
        <w:t xml:space="preserve"> T</w:t>
      </w:r>
      <w:r>
        <w:rPr>
          <w:rFonts w:ascii="Tahoma" w:eastAsia="Times New Roman" w:hAnsi="Tahoma" w:cs="Tahoma"/>
          <w:b/>
          <w:bCs/>
          <w:sz w:val="20"/>
          <w:szCs w:val="26"/>
        </w:rPr>
        <w:t xml:space="preserve">&amp;K-hankkeeseen. </w:t>
      </w:r>
    </w:p>
    <w:p w14:paraId="6B4793A3" w14:textId="5E5C7791" w:rsidR="0043704F" w:rsidRPr="00D43170" w:rsidRDefault="0043704F" w:rsidP="0043704F">
      <w:pPr>
        <w:spacing w:after="200" w:line="240" w:lineRule="auto"/>
        <w:jc w:val="both"/>
        <w:rPr>
          <w:rFonts w:ascii="Tahoma" w:eastAsia="Tahoma" w:hAnsi="Tahoma" w:cs="Tahoma"/>
          <w:i/>
          <w:iCs/>
          <w:sz w:val="18"/>
          <w:szCs w:val="20"/>
        </w:rPr>
      </w:pPr>
      <w:r w:rsidRPr="00D20E5A">
        <w:rPr>
          <w:rFonts w:ascii="Tahoma" w:eastAsia="Tahoma" w:hAnsi="Tahoma" w:cs="Tahoma"/>
          <w:i/>
          <w:iCs/>
          <w:sz w:val="18"/>
          <w:szCs w:val="20"/>
        </w:rPr>
        <w:t>Antakaa tarvittaessa lisätietoja innovaa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tiorahoitushankkeen linkittymisestä </w:t>
      </w:r>
      <w:r w:rsidRPr="00D20E5A">
        <w:rPr>
          <w:rFonts w:ascii="Tahoma" w:eastAsia="Tahoma" w:hAnsi="Tahoma" w:cs="Tahoma"/>
          <w:i/>
          <w:iCs/>
          <w:sz w:val="18"/>
          <w:szCs w:val="20"/>
        </w:rPr>
        <w:t>Busin</w:t>
      </w:r>
      <w:r>
        <w:rPr>
          <w:rFonts w:ascii="Tahoma" w:eastAsia="Tahoma" w:hAnsi="Tahoma" w:cs="Tahoma"/>
          <w:i/>
          <w:iCs/>
          <w:sz w:val="18"/>
          <w:szCs w:val="20"/>
        </w:rPr>
        <w:t>ess Finlandin</w:t>
      </w:r>
      <w:r w:rsidR="009B64C3">
        <w:rPr>
          <w:rFonts w:ascii="Tahoma" w:eastAsia="Tahoma" w:hAnsi="Tahoma" w:cs="Tahoma"/>
          <w:i/>
          <w:iCs/>
          <w:sz w:val="18"/>
          <w:szCs w:val="20"/>
        </w:rPr>
        <w:t xml:space="preserve"> tai Elinvoimakeskuksen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 rahoittamassa T&amp;K</w:t>
      </w:r>
      <w:r w:rsidRPr="00D20E5A">
        <w:rPr>
          <w:rFonts w:ascii="Tahoma" w:eastAsia="Tahoma" w:hAnsi="Tahoma" w:cs="Tahoma"/>
          <w:i/>
          <w:iCs/>
          <w:sz w:val="18"/>
          <w:szCs w:val="20"/>
        </w:rPr>
        <w:t>-hankkeessa kehitettyihin innovatiivisiin ratkaisu</w:t>
      </w:r>
      <w:r>
        <w:rPr>
          <w:rFonts w:ascii="Tahoma" w:eastAsia="Tahoma" w:hAnsi="Tahoma" w:cs="Tahoma"/>
          <w:i/>
          <w:iCs/>
          <w:sz w:val="18"/>
          <w:szCs w:val="20"/>
        </w:rPr>
        <w:t xml:space="preserve">ihin (lomakkeen kohta 4). </w:t>
      </w:r>
    </w:p>
    <w:tbl>
      <w:tblPr>
        <w:tblStyle w:val="TableGrid"/>
        <w:tblW w:w="0" w:type="auto"/>
        <w:tblInd w:w="-5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9016"/>
      </w:tblGrid>
      <w:tr w:rsidR="0043704F" w:rsidRPr="004C1EB4" w14:paraId="17759F45" w14:textId="77777777" w:rsidTr="00A833FB">
        <w:tc>
          <w:tcPr>
            <w:tcW w:w="9016" w:type="dxa"/>
          </w:tcPr>
          <w:p w14:paraId="33F7C489" w14:textId="77777777" w:rsidR="0043704F" w:rsidRPr="00D43170" w:rsidRDefault="0043704F" w:rsidP="00A833FB">
            <w:pPr>
              <w:jc w:val="both"/>
              <w:rPr>
                <w:rFonts w:eastAsia="Tahoma"/>
                <w:sz w:val="18"/>
              </w:rPr>
            </w:pPr>
          </w:p>
          <w:p w14:paraId="433B7A09" w14:textId="77777777" w:rsidR="0043704F" w:rsidRPr="00D43170" w:rsidRDefault="0043704F" w:rsidP="00A833FB">
            <w:pPr>
              <w:jc w:val="both"/>
              <w:rPr>
                <w:rFonts w:eastAsia="Tahoma"/>
                <w:sz w:val="18"/>
              </w:rPr>
            </w:pPr>
          </w:p>
          <w:sdt>
            <w:sdtPr>
              <w:rPr>
                <w:rFonts w:eastAsia="Tahoma"/>
                <w:sz w:val="18"/>
              </w:rPr>
              <w:id w:val="-1066031035"/>
              <w:placeholder>
                <w:docPart w:val="DefaultPlaceholder_-1854013440"/>
              </w:placeholder>
              <w:showingPlcHdr/>
              <w:text/>
            </w:sdtPr>
            <w:sdtContent>
              <w:p w14:paraId="5BC582EF" w14:textId="5A4DCC32" w:rsidR="0043704F" w:rsidRPr="002A5F5B" w:rsidRDefault="002A5F5B" w:rsidP="00A833FB">
                <w:pPr>
                  <w:jc w:val="both"/>
                  <w:rPr>
                    <w:rFonts w:eastAsia="Tahoma"/>
                    <w:sz w:val="18"/>
                    <w:lang w:val="en-US"/>
                  </w:rPr>
                </w:pPr>
                <w:r w:rsidRPr="002A5F5B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433CF898" w14:textId="77777777" w:rsidR="0043704F" w:rsidRPr="002A5F5B" w:rsidRDefault="0043704F" w:rsidP="00A833FB">
            <w:pPr>
              <w:jc w:val="both"/>
              <w:rPr>
                <w:rFonts w:eastAsia="Tahoma"/>
                <w:sz w:val="18"/>
                <w:lang w:val="en-US"/>
              </w:rPr>
            </w:pPr>
          </w:p>
          <w:p w14:paraId="1519BD08" w14:textId="77777777" w:rsidR="0043704F" w:rsidRPr="002A5F5B" w:rsidRDefault="0043704F" w:rsidP="00A833FB">
            <w:pPr>
              <w:jc w:val="both"/>
              <w:rPr>
                <w:rFonts w:eastAsia="Tahoma"/>
                <w:sz w:val="18"/>
                <w:lang w:val="en-US"/>
              </w:rPr>
            </w:pPr>
          </w:p>
        </w:tc>
      </w:tr>
    </w:tbl>
    <w:p w14:paraId="166BD8DC" w14:textId="77777777" w:rsidR="0043704F" w:rsidRPr="002A5F5B" w:rsidRDefault="0043704F" w:rsidP="0043704F">
      <w:pPr>
        <w:spacing w:after="200" w:line="240" w:lineRule="auto"/>
        <w:jc w:val="both"/>
        <w:rPr>
          <w:rFonts w:ascii="Tahoma" w:eastAsia="Tahoma" w:hAnsi="Tahoma" w:cs="Tahoma"/>
          <w:sz w:val="18"/>
          <w:szCs w:val="20"/>
          <w:lang w:val="en-US"/>
        </w:rPr>
      </w:pPr>
    </w:p>
    <w:bookmarkEnd w:id="0"/>
    <w:p w14:paraId="426B2BA4" w14:textId="77777777" w:rsidR="0043704F" w:rsidRPr="002A5F5B" w:rsidRDefault="0043704F" w:rsidP="0043704F">
      <w:pPr>
        <w:rPr>
          <w:lang w:val="en-US"/>
        </w:rPr>
      </w:pPr>
    </w:p>
    <w:p w14:paraId="62FA5460" w14:textId="77777777" w:rsidR="0043704F" w:rsidRPr="002A5F5B" w:rsidRDefault="0043704F">
      <w:pPr>
        <w:rPr>
          <w:lang w:val="en-US"/>
        </w:rPr>
      </w:pPr>
    </w:p>
    <w:sectPr w:rsidR="0043704F" w:rsidRPr="002A5F5B" w:rsidSect="0043704F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D06BD"/>
    <w:multiLevelType w:val="hybridMultilevel"/>
    <w:tmpl w:val="E5582678"/>
    <w:lvl w:ilvl="0" w:tplc="040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05032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7f3FqKjyQGyh9CTF4ZhRC8jqJnIRxDZgXHL3h4R7dSBwrK5lcZFldyVLY6C4BeI/oKEny6npZXe5kFYzSbBmrg==" w:salt="OGcbWi58f/HmddHGsG279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04F"/>
    <w:rsid w:val="00027CD8"/>
    <w:rsid w:val="00083B39"/>
    <w:rsid w:val="000C6153"/>
    <w:rsid w:val="001469B9"/>
    <w:rsid w:val="00153F40"/>
    <w:rsid w:val="00182850"/>
    <w:rsid w:val="002904C9"/>
    <w:rsid w:val="002A5F5B"/>
    <w:rsid w:val="00320ABB"/>
    <w:rsid w:val="003301AC"/>
    <w:rsid w:val="00342581"/>
    <w:rsid w:val="003853BE"/>
    <w:rsid w:val="003B0188"/>
    <w:rsid w:val="003D725C"/>
    <w:rsid w:val="004346CE"/>
    <w:rsid w:val="0043704F"/>
    <w:rsid w:val="00445D5F"/>
    <w:rsid w:val="00471369"/>
    <w:rsid w:val="00474C1F"/>
    <w:rsid w:val="004C1EB4"/>
    <w:rsid w:val="00526B41"/>
    <w:rsid w:val="00631B08"/>
    <w:rsid w:val="0065126F"/>
    <w:rsid w:val="0069374E"/>
    <w:rsid w:val="006D37DA"/>
    <w:rsid w:val="00714A69"/>
    <w:rsid w:val="007729F9"/>
    <w:rsid w:val="007C5346"/>
    <w:rsid w:val="008173EA"/>
    <w:rsid w:val="00827CF0"/>
    <w:rsid w:val="00853E87"/>
    <w:rsid w:val="009541A4"/>
    <w:rsid w:val="00976943"/>
    <w:rsid w:val="00981D57"/>
    <w:rsid w:val="009A70DA"/>
    <w:rsid w:val="009B64C3"/>
    <w:rsid w:val="009C2BCD"/>
    <w:rsid w:val="00AA4A85"/>
    <w:rsid w:val="00B72643"/>
    <w:rsid w:val="00BA44FB"/>
    <w:rsid w:val="00BB21E4"/>
    <w:rsid w:val="00BB339C"/>
    <w:rsid w:val="00BF56D7"/>
    <w:rsid w:val="00C24E88"/>
    <w:rsid w:val="00C25B20"/>
    <w:rsid w:val="00CB519B"/>
    <w:rsid w:val="00CE18A1"/>
    <w:rsid w:val="00CE2E3F"/>
    <w:rsid w:val="00CE3034"/>
    <w:rsid w:val="00D57B43"/>
    <w:rsid w:val="00D821C2"/>
    <w:rsid w:val="00D95B54"/>
    <w:rsid w:val="00E35A69"/>
    <w:rsid w:val="00E5614C"/>
    <w:rsid w:val="00F47AD5"/>
    <w:rsid w:val="00F73C15"/>
    <w:rsid w:val="00F74640"/>
    <w:rsid w:val="00F821BF"/>
    <w:rsid w:val="00F83AC7"/>
    <w:rsid w:val="00FA76C8"/>
    <w:rsid w:val="00FC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264B87"/>
  <w15:chartTrackingRefBased/>
  <w15:docId w15:val="{DCEE032D-BCA3-4EEF-A3A6-C8C4424E9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39C"/>
    <w:pPr>
      <w:spacing w:line="259" w:lineRule="auto"/>
    </w:pPr>
    <w:rPr>
      <w:kern w:val="0"/>
      <w:sz w:val="22"/>
      <w:szCs w:val="22"/>
      <w:lang w:val="fi-F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70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70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0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0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0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0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0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0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0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0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70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0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0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0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0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0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0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0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0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70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0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70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70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70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0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70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0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0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0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3704F"/>
    <w:pPr>
      <w:spacing w:after="0" w:line="240" w:lineRule="auto"/>
    </w:pPr>
    <w:rPr>
      <w:rFonts w:ascii="Tahoma" w:hAnsi="Tahoma" w:cs="Tahoma"/>
      <w:kern w:val="0"/>
      <w:sz w:val="20"/>
      <w:szCs w:val="20"/>
      <w:lang w:val="fi-FI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3704F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69B9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21BF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D37D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usinessfinland.fi/suomalaisille-asiakkaille/palvelut/rahoitus/yritysten-ja-tutkimusorganisaatioiden-yhteistyo/co-innovatio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businessfinland.fi/suomalaisille-asiakkaille/palvelut/rahoitus/tutkimus-ja-kehitysrahoitus/tutkimus--ja-kehitysrahoitus-suuryritys" TargetMode="Externa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hyperlink" Target="file:///C:/Users/axel.sointu/AppData/Local/Microsoft/Windows/INetCache/Content.Outlook/0DX5OBKZ/pk-%20ja%20midcap-yrityksille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yperlink" Target="https://www.oecd.org/dac/financing-sustainable-development/development-finance-standards/daclist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linvoimakeskus.fi/yrityksen-kehittamisavustus" TargetMode="External"/><Relationship Id="rId14" Type="http://schemas.openxmlformats.org/officeDocument/2006/relationships/customXml" Target="../customXml/item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80D2B-A520-497B-896F-C2EBDAB40111}"/>
      </w:docPartPr>
      <w:docPartBody>
        <w:p w:rsidR="00B922EE" w:rsidRDefault="00D03BF2">
          <w:r w:rsidRPr="00CC57F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BF2"/>
    <w:rsid w:val="00010F45"/>
    <w:rsid w:val="000970D2"/>
    <w:rsid w:val="003B0188"/>
    <w:rsid w:val="006B71C4"/>
    <w:rsid w:val="00B922EE"/>
    <w:rsid w:val="00BF56D7"/>
    <w:rsid w:val="00D03BF2"/>
    <w:rsid w:val="00F61F8F"/>
    <w:rsid w:val="00F73C15"/>
    <w:rsid w:val="00F8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FI" w:eastAsia="en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03BF2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1F9A800EBC331347B42D75003B770E46" ma:contentTypeVersion="20" ma:contentTypeDescription="Luo uusi asiakirja." ma:contentTypeScope="" ma:versionID="9b32bbb044eb2294fdb774df39fc1197">
  <xsd:schema xmlns:xsd="http://www.w3.org/2001/XMLSchema" xmlns:xs="http://www.w3.org/2001/XMLSchema" xmlns:p="http://schemas.microsoft.com/office/2006/metadata/properties" xmlns:ns1="http://schemas.microsoft.com/sharepoint/v3" xmlns:ns2="395e9e7b-93f2-47bd-852a-8044d06dd578" xmlns:ns3="1562b8ae-3a91-42b8-8f97-b983f44ff726" targetNamespace="http://schemas.microsoft.com/office/2006/metadata/properties" ma:root="true" ma:fieldsID="abba5075a781f1e1cb07c3a350856b7d" ns1:_="" ns2:_="" ns3:_="">
    <xsd:import namespace="http://schemas.microsoft.com/sharepoint/v3"/>
    <xsd:import namespace="395e9e7b-93f2-47bd-852a-8044d06dd578"/>
    <xsd:import namespace="1562b8ae-3a91-42b8-8f97-b983f44ff7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Yhtenäisen yhteensopivuuskäytännön ominaisuudet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Yhtenäisen yhteensopivuuskäytännön käyttöliittymän toimint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5e9e7b-93f2-47bd-852a-8044d06dd5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Kuvien tunnisteet" ma:readOnly="false" ma:fieldId="{5cf76f15-5ced-4ddc-b409-7134ff3c332f}" ma:taxonomyMulti="true" ma:sspId="13f1c6e9-be88-4b18-95ef-9f34947972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62b8ae-3a91-42b8-8f97-b983f44ff7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8fceb71-0317-4d70-9520-d6440ef91ffa}" ma:internalName="TaxCatchAll" ma:showField="CatchAllData" ma:web="1562b8ae-3a91-42b8-8f97-b983f44ff7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1562b8ae-3a91-42b8-8f97-b983f44ff726" xsi:nil="true"/>
    <_ip_UnifiedCompliancePolicyProperties xmlns="http://schemas.microsoft.com/sharepoint/v3" xsi:nil="true"/>
    <lcf76f155ced4ddcb4097134ff3c332f xmlns="395e9e7b-93f2-47bd-852a-8044d06dd57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20E9466-B9F3-4D57-9B72-613E4112DA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074611-486B-4BCC-8ED6-FA377A58C784}"/>
</file>

<file path=customXml/itemProps3.xml><?xml version="1.0" encoding="utf-8"?>
<ds:datastoreItem xmlns:ds="http://schemas.openxmlformats.org/officeDocument/2006/customXml" ds:itemID="{78D2C715-AC19-4D23-BA0C-5AA75F4E5C49}"/>
</file>

<file path=customXml/itemProps4.xml><?xml version="1.0" encoding="utf-8"?>
<ds:datastoreItem xmlns:ds="http://schemas.openxmlformats.org/officeDocument/2006/customXml" ds:itemID="{E3FD5861-10CB-4185-8A69-0B2D755468D0}"/>
</file>

<file path=docMetadata/LabelInfo.xml><?xml version="1.0" encoding="utf-8"?>
<clbl:labelList xmlns:clbl="http://schemas.microsoft.com/office/2020/mipLabelMetadata">
  <clbl:label id="{8db14055-0d71-48f3-b5a2-167f153152b6}" enabled="1" method="Privileged" siteId="{7a6bd9b4-6668-42ee-9181-3c07f773256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</Pages>
  <Words>856</Words>
  <Characters>7372</Characters>
  <Application>Microsoft Office Word</Application>
  <DocSecurity>0</DocSecurity>
  <Lines>155</Lines>
  <Paragraphs>92</Paragraphs>
  <ScaleCrop>false</ScaleCrop>
  <Company/>
  <LinksUpToDate>false</LinksUpToDate>
  <CharactersWithSpaces>8172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Topi Hukkanen</dc:creator>
  <cp:keywords/>
  <dc:description/>
  <cp:lastModifiedBy>Topi Hukkanen</cp:lastModifiedBy>
  <cp:revision>56</cp:revision>
  <dcterms:created xsi:type="dcterms:W3CDTF">2026-01-08T14:43:00Z</dcterms:created>
  <dcterms:modified xsi:type="dcterms:W3CDTF">2026-05-07T09:45:00Z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0x0101001F9A800EBC331347B42D75003B770E46</vt:lpwstr>
  </property>
</Properties>
</file>